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831DE" w14:textId="77777777" w:rsidR="007D00CE" w:rsidRPr="007D00CE" w:rsidRDefault="005F71CC" w:rsidP="007D00CE">
      <w:pPr>
        <w:spacing w:after="0" w:line="240" w:lineRule="auto"/>
        <w:rPr>
          <w:rFonts w:ascii="Calibri" w:eastAsia="Times New Roman" w:hAnsi="Calibri" w:cs="Times New Roman"/>
          <w:sz w:val="24"/>
          <w:szCs w:val="24"/>
          <w:lang w:val="en-US"/>
        </w:rPr>
      </w:pPr>
      <w:r>
        <w:rPr>
          <w:rFonts w:asciiTheme="majorHAnsi" w:hAnsiTheme="majorHAnsi" w:cstheme="majorHAnsi"/>
          <w:noProof/>
          <w:lang w:eastAsia="fr-FR"/>
        </w:rPr>
        <w:drawing>
          <wp:anchor distT="0" distB="0" distL="114300" distR="114300" simplePos="0" relativeHeight="251664384" behindDoc="1" locked="0" layoutInCell="1" allowOverlap="1" wp14:anchorId="431116DD" wp14:editId="01A70590">
            <wp:simplePos x="0" y="0"/>
            <wp:positionH relativeFrom="column">
              <wp:posOffset>4564380</wp:posOffset>
            </wp:positionH>
            <wp:positionV relativeFrom="paragraph">
              <wp:posOffset>-386715</wp:posOffset>
            </wp:positionV>
            <wp:extent cx="1587783" cy="14630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783" cy="146304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horzAnchor="margin" w:tblpX="-1135" w:tblpY="-735"/>
        <w:tblW w:w="11624" w:type="dxa"/>
        <w:tblLook w:val="04A0" w:firstRow="1" w:lastRow="0" w:firstColumn="1" w:lastColumn="0" w:noHBand="0" w:noVBand="1"/>
      </w:tblPr>
      <w:tblGrid>
        <w:gridCol w:w="4395"/>
        <w:gridCol w:w="3119"/>
        <w:gridCol w:w="4110"/>
      </w:tblGrid>
      <w:tr w:rsidR="007D00CE" w:rsidRPr="00D80CCF" w14:paraId="4E4018BC" w14:textId="77777777" w:rsidTr="0050329E">
        <w:tc>
          <w:tcPr>
            <w:tcW w:w="4395" w:type="dxa"/>
          </w:tcPr>
          <w:p w14:paraId="1CAE13A7" w14:textId="77777777" w:rsidR="007D00CE" w:rsidRDefault="005F71CC" w:rsidP="0050329E">
            <w:pPr>
              <w:spacing w:after="0" w:line="240" w:lineRule="auto"/>
              <w:rPr>
                <w:rFonts w:ascii="Calibri" w:eastAsia="Times New Roman" w:hAnsi="Calibri" w:cs="Times New Roman"/>
                <w:b/>
                <w:sz w:val="20"/>
                <w:szCs w:val="20"/>
              </w:rPr>
            </w:pPr>
            <w:r w:rsidRPr="00FD24FF">
              <w:rPr>
                <w:noProof/>
                <w:lang w:eastAsia="fr-FR"/>
              </w:rPr>
              <w:drawing>
                <wp:anchor distT="0" distB="0" distL="114300" distR="114300" simplePos="0" relativeHeight="251665408" behindDoc="0" locked="0" layoutInCell="1" allowOverlap="1" wp14:anchorId="7F8D20A7" wp14:editId="642AA17A">
                  <wp:simplePos x="0" y="0"/>
                  <wp:positionH relativeFrom="column">
                    <wp:posOffset>490855</wp:posOffset>
                  </wp:positionH>
                  <wp:positionV relativeFrom="paragraph">
                    <wp:posOffset>29210</wp:posOffset>
                  </wp:positionV>
                  <wp:extent cx="3340100" cy="198120"/>
                  <wp:effectExtent l="0" t="0" r="0" b="0"/>
                  <wp:wrapNone/>
                  <wp:docPr id="8" name="Picture 8" descr="Screen shot 2011-11-21 a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Screen shot 2011-11-21 at 6"/>
                          <pic:cNvPicPr>
                            <a:picLocks noChangeAspect="1" noChangeArrowheads="1"/>
                          </pic:cNvPicPr>
                        </pic:nvPicPr>
                        <pic:blipFill rotWithShape="1">
                          <a:blip r:embed="rId8">
                            <a:extLst>
                              <a:ext uri="{28A0092B-C50C-407E-A947-70E740481C1C}">
                                <a14:useLocalDpi xmlns:a14="http://schemas.microsoft.com/office/drawing/2010/main" val="0"/>
                              </a:ext>
                            </a:extLst>
                          </a:blip>
                          <a:srcRect l="750" r="750"/>
                          <a:stretch/>
                        </pic:blipFill>
                        <pic:spPr bwMode="auto">
                          <a:xfrm>
                            <a:off x="0" y="0"/>
                            <a:ext cx="3340100" cy="19812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50329E">
              <w:rPr>
                <w:rFonts w:ascii="Calibri" w:eastAsia="Times New Roman" w:hAnsi="Calibri" w:cs="Times New Roman"/>
                <w:b/>
                <w:sz w:val="20"/>
                <w:szCs w:val="20"/>
              </w:rPr>
              <w:t xml:space="preserve">    </w:t>
            </w:r>
          </w:p>
          <w:p w14:paraId="5D34A6D6" w14:textId="77777777" w:rsidR="00C457CE" w:rsidRPr="0050329E" w:rsidRDefault="00C457CE" w:rsidP="0050329E">
            <w:pPr>
              <w:spacing w:after="0" w:line="240" w:lineRule="auto"/>
              <w:rPr>
                <w:rFonts w:ascii="Calibri" w:eastAsia="Times New Roman" w:hAnsi="Calibri" w:cs="Times New Roman"/>
                <w:b/>
                <w:sz w:val="20"/>
                <w:szCs w:val="20"/>
              </w:rPr>
            </w:pPr>
          </w:p>
        </w:tc>
        <w:tc>
          <w:tcPr>
            <w:tcW w:w="3119" w:type="dxa"/>
          </w:tcPr>
          <w:p w14:paraId="47F15049" w14:textId="77777777" w:rsidR="007D00CE" w:rsidRPr="00D80CCF" w:rsidRDefault="007D00CE" w:rsidP="0050329E">
            <w:pPr>
              <w:spacing w:after="0" w:line="240" w:lineRule="auto"/>
              <w:jc w:val="center"/>
              <w:rPr>
                <w:rFonts w:ascii="Calibri" w:eastAsia="Times New Roman" w:hAnsi="Calibri" w:cs="Times New Roman"/>
                <w:b/>
                <w:sz w:val="24"/>
                <w:szCs w:val="24"/>
              </w:rPr>
            </w:pPr>
          </w:p>
        </w:tc>
        <w:tc>
          <w:tcPr>
            <w:tcW w:w="4110" w:type="dxa"/>
          </w:tcPr>
          <w:p w14:paraId="0FA1D39E" w14:textId="77777777" w:rsidR="007D00CE" w:rsidRPr="00D80CCF" w:rsidRDefault="007D00CE" w:rsidP="0050329E">
            <w:pPr>
              <w:spacing w:after="0" w:line="240" w:lineRule="auto"/>
              <w:jc w:val="right"/>
              <w:rPr>
                <w:rFonts w:ascii="Calibri" w:eastAsia="Times New Roman" w:hAnsi="Calibri" w:cs="Times New Roman"/>
                <w:b/>
                <w:sz w:val="24"/>
                <w:szCs w:val="24"/>
              </w:rPr>
            </w:pPr>
          </w:p>
        </w:tc>
      </w:tr>
    </w:tbl>
    <w:p w14:paraId="0C01B0F4" w14:textId="77777777" w:rsidR="00C457CE" w:rsidRDefault="00C457CE" w:rsidP="00D53A15">
      <w:pPr>
        <w:jc w:val="center"/>
        <w:rPr>
          <w:b/>
          <w:sz w:val="28"/>
          <w:szCs w:val="28"/>
        </w:rPr>
      </w:pPr>
    </w:p>
    <w:p w14:paraId="37EE2D26" w14:textId="77777777" w:rsidR="00C457CE" w:rsidRDefault="00C457CE" w:rsidP="00D53A15">
      <w:pPr>
        <w:jc w:val="center"/>
        <w:rPr>
          <w:b/>
          <w:sz w:val="28"/>
          <w:szCs w:val="28"/>
        </w:rPr>
      </w:pPr>
    </w:p>
    <w:p w14:paraId="4746E099" w14:textId="77777777" w:rsidR="0033428F" w:rsidRDefault="0033428F" w:rsidP="00D53A15">
      <w:pPr>
        <w:jc w:val="center"/>
        <w:rPr>
          <w:b/>
          <w:sz w:val="28"/>
          <w:szCs w:val="28"/>
        </w:rPr>
      </w:pPr>
    </w:p>
    <w:p w14:paraId="0523269A" w14:textId="77777777" w:rsidR="008F5784" w:rsidRPr="00D53A15" w:rsidRDefault="0033428F" w:rsidP="00D53A15">
      <w:pPr>
        <w:jc w:val="center"/>
        <w:rPr>
          <w:b/>
          <w:sz w:val="28"/>
          <w:szCs w:val="28"/>
        </w:rPr>
      </w:pPr>
      <w:r>
        <w:rPr>
          <w:b/>
          <w:sz w:val="28"/>
          <w:szCs w:val="28"/>
        </w:rPr>
        <w:t>PLAN DE TRAVAIL ANNUEL 2</w:t>
      </w:r>
      <w:r w:rsidR="0050329E" w:rsidRPr="00D53A15">
        <w:rPr>
          <w:b/>
          <w:sz w:val="28"/>
          <w:szCs w:val="28"/>
        </w:rPr>
        <w:t>01</w:t>
      </w:r>
      <w:r w:rsidR="00F70925">
        <w:rPr>
          <w:b/>
          <w:sz w:val="28"/>
          <w:szCs w:val="28"/>
        </w:rPr>
        <w:t>6</w:t>
      </w:r>
    </w:p>
    <w:tbl>
      <w:tblPr>
        <w:tblW w:w="5470" w:type="pct"/>
        <w:tblInd w:w="-4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691"/>
        <w:gridCol w:w="7516"/>
      </w:tblGrid>
      <w:tr w:rsidR="004329DB" w:rsidRPr="00D53A15" w14:paraId="5065EE7A" w14:textId="77777777" w:rsidTr="005F71CC">
        <w:trPr>
          <w:trHeight w:val="528"/>
        </w:trPr>
        <w:tc>
          <w:tcPr>
            <w:tcW w:w="1318" w:type="pct"/>
          </w:tcPr>
          <w:p w14:paraId="308C8D54" w14:textId="77777777" w:rsidR="004329DB" w:rsidRPr="005F71CC" w:rsidRDefault="0033428F" w:rsidP="00033E27">
            <w:pPr>
              <w:tabs>
                <w:tab w:val="left" w:pos="4680"/>
              </w:tabs>
              <w:jc w:val="both"/>
              <w:rPr>
                <w:rFonts w:ascii="Arial" w:hAnsi="Arial" w:cs="Arial"/>
                <w:b/>
                <w:bCs/>
              </w:rPr>
            </w:pPr>
            <w:r w:rsidRPr="005F71CC">
              <w:rPr>
                <w:rFonts w:ascii="Arial" w:hAnsi="Arial" w:cs="Arial"/>
                <w:b/>
                <w:bCs/>
              </w:rPr>
              <w:t>Titre du Projet</w:t>
            </w:r>
          </w:p>
        </w:tc>
        <w:tc>
          <w:tcPr>
            <w:tcW w:w="3682" w:type="pct"/>
          </w:tcPr>
          <w:p w14:paraId="1B16AFE0" w14:textId="77777777" w:rsidR="004329DB" w:rsidRPr="005F71CC" w:rsidRDefault="00254D6E" w:rsidP="005F71CC">
            <w:pPr>
              <w:tabs>
                <w:tab w:val="left" w:pos="4680"/>
              </w:tabs>
              <w:spacing w:beforeLines="60" w:before="144" w:afterLines="60" w:after="144" w:line="240" w:lineRule="auto"/>
              <w:jc w:val="both"/>
              <w:rPr>
                <w:rFonts w:ascii="Arial" w:hAnsi="Arial" w:cs="Arial"/>
                <w:shd w:val="clear" w:color="auto" w:fill="E0E0E0"/>
              </w:rPr>
            </w:pPr>
            <w:r w:rsidRPr="005F71CC">
              <w:rPr>
                <w:rFonts w:ascii="Arial" w:hAnsi="Arial" w:cs="Arial"/>
              </w:rPr>
              <w:t>Engagement Facility</w:t>
            </w:r>
            <w:r w:rsidR="009060DC" w:rsidRPr="005F71CC">
              <w:rPr>
                <w:rFonts w:ascii="Arial" w:hAnsi="Arial" w:cs="Arial"/>
              </w:rPr>
              <w:t xml:space="preserve"> </w:t>
            </w:r>
          </w:p>
        </w:tc>
      </w:tr>
      <w:tr w:rsidR="004329DB" w:rsidRPr="009060DC" w14:paraId="7D81602A" w14:textId="77777777" w:rsidTr="005F71CC">
        <w:tc>
          <w:tcPr>
            <w:tcW w:w="1318" w:type="pct"/>
            <w:vAlign w:val="center"/>
          </w:tcPr>
          <w:p w14:paraId="717AB0CF" w14:textId="77777777" w:rsidR="004329DB" w:rsidRPr="005F71CC" w:rsidRDefault="0033428F" w:rsidP="005F71CC">
            <w:pPr>
              <w:tabs>
                <w:tab w:val="left" w:pos="4680"/>
              </w:tabs>
              <w:spacing w:after="0"/>
              <w:jc w:val="both"/>
              <w:rPr>
                <w:rFonts w:ascii="Arial" w:hAnsi="Arial" w:cs="Arial"/>
                <w:b/>
                <w:bCs/>
              </w:rPr>
            </w:pPr>
            <w:r w:rsidRPr="005F71CC">
              <w:rPr>
                <w:rFonts w:ascii="Arial" w:hAnsi="Arial" w:cs="Arial"/>
                <w:b/>
                <w:bCs/>
              </w:rPr>
              <w:t>Effet CPD</w:t>
            </w:r>
            <w:r w:rsidR="004329DB" w:rsidRPr="005F71CC">
              <w:rPr>
                <w:rFonts w:ascii="Arial" w:hAnsi="Arial" w:cs="Arial"/>
                <w:b/>
                <w:bCs/>
              </w:rPr>
              <w:t> :</w:t>
            </w:r>
          </w:p>
        </w:tc>
        <w:tc>
          <w:tcPr>
            <w:tcW w:w="3682" w:type="pct"/>
          </w:tcPr>
          <w:p w14:paraId="0ADDE406" w14:textId="77777777" w:rsidR="004329DB" w:rsidRPr="005F71CC" w:rsidRDefault="0033428F" w:rsidP="005F71CC">
            <w:pPr>
              <w:tabs>
                <w:tab w:val="left" w:pos="4680"/>
              </w:tabs>
              <w:spacing w:before="60" w:after="0"/>
              <w:jc w:val="both"/>
              <w:rPr>
                <w:rFonts w:ascii="Arial" w:hAnsi="Arial" w:cs="Arial"/>
                <w:bCs/>
              </w:rPr>
            </w:pPr>
            <w:r w:rsidRPr="005F71CC">
              <w:rPr>
                <w:rFonts w:ascii="Arial" w:hAnsi="Arial" w:cs="Arial"/>
                <w:color w:val="222222"/>
              </w:rPr>
              <w:t>Mise en place d’un mécanisme de réponse rapide et flexible pour soutenir les résultats identifiés dans le CPD</w:t>
            </w:r>
            <w:r w:rsidRPr="005F71CC">
              <w:rPr>
                <w:rStyle w:val="hps"/>
                <w:rFonts w:ascii="Arial" w:hAnsi="Arial" w:cs="Arial"/>
              </w:rPr>
              <w:t xml:space="preserve"> </w:t>
            </w:r>
          </w:p>
        </w:tc>
      </w:tr>
      <w:tr w:rsidR="004329DB" w:rsidRPr="0033428F" w14:paraId="68556A52" w14:textId="77777777" w:rsidTr="005F71CC">
        <w:trPr>
          <w:trHeight w:val="553"/>
        </w:trPr>
        <w:tc>
          <w:tcPr>
            <w:tcW w:w="1318" w:type="pct"/>
          </w:tcPr>
          <w:p w14:paraId="67532EFB" w14:textId="77777777" w:rsidR="00E97ADC" w:rsidRPr="005F71CC" w:rsidRDefault="00E97ADC" w:rsidP="005F71CC">
            <w:pPr>
              <w:tabs>
                <w:tab w:val="left" w:pos="4680"/>
              </w:tabs>
              <w:spacing w:after="0"/>
              <w:rPr>
                <w:rFonts w:ascii="Arial" w:eastAsia="Calibri" w:hAnsi="Arial" w:cs="Arial"/>
                <w:b/>
                <w:bCs/>
              </w:rPr>
            </w:pPr>
          </w:p>
          <w:p w14:paraId="7D3E399B" w14:textId="77777777" w:rsidR="00033E27" w:rsidRPr="005F71CC" w:rsidRDefault="00033E27" w:rsidP="005F71CC">
            <w:pPr>
              <w:tabs>
                <w:tab w:val="left" w:pos="4680"/>
              </w:tabs>
              <w:spacing w:after="0"/>
              <w:rPr>
                <w:rFonts w:ascii="Arial" w:eastAsia="Calibri" w:hAnsi="Arial" w:cs="Arial"/>
                <w:b/>
                <w:bCs/>
              </w:rPr>
            </w:pPr>
          </w:p>
          <w:p w14:paraId="5734FB20" w14:textId="77777777" w:rsidR="00033E27" w:rsidRPr="005F71CC" w:rsidRDefault="00033E27" w:rsidP="005F71CC">
            <w:pPr>
              <w:tabs>
                <w:tab w:val="left" w:pos="4680"/>
              </w:tabs>
              <w:spacing w:after="0"/>
              <w:rPr>
                <w:rFonts w:ascii="Arial" w:eastAsia="Calibri" w:hAnsi="Arial" w:cs="Arial"/>
                <w:b/>
                <w:bCs/>
              </w:rPr>
            </w:pPr>
          </w:p>
          <w:p w14:paraId="2692D25E" w14:textId="77777777" w:rsidR="004329DB" w:rsidRPr="005F71CC" w:rsidRDefault="00E97ADC" w:rsidP="005F71CC">
            <w:pPr>
              <w:tabs>
                <w:tab w:val="left" w:pos="4680"/>
              </w:tabs>
              <w:spacing w:after="0"/>
              <w:rPr>
                <w:rFonts w:ascii="Arial" w:hAnsi="Arial" w:cs="Arial"/>
                <w:i/>
                <w:shd w:val="clear" w:color="auto" w:fill="E0E0E0"/>
              </w:rPr>
            </w:pPr>
            <w:r w:rsidRPr="005F71CC">
              <w:rPr>
                <w:rFonts w:ascii="Arial" w:eastAsia="Calibri" w:hAnsi="Arial" w:cs="Arial"/>
                <w:b/>
                <w:bCs/>
              </w:rPr>
              <w:t>Produits</w:t>
            </w:r>
            <w:r w:rsidR="0033428F" w:rsidRPr="005F71CC">
              <w:rPr>
                <w:rFonts w:ascii="Arial" w:eastAsia="Calibri" w:hAnsi="Arial" w:cs="Arial"/>
                <w:b/>
                <w:bCs/>
              </w:rPr>
              <w:t xml:space="preserve"> Attendus pour 2016</w:t>
            </w:r>
            <w:r w:rsidR="004329DB" w:rsidRPr="005F71CC">
              <w:rPr>
                <w:rFonts w:ascii="Arial" w:hAnsi="Arial" w:cs="Arial"/>
                <w:b/>
                <w:bCs/>
              </w:rPr>
              <w:t xml:space="preserve"> : </w:t>
            </w:r>
          </w:p>
        </w:tc>
        <w:tc>
          <w:tcPr>
            <w:tcW w:w="3682" w:type="pct"/>
          </w:tcPr>
          <w:p w14:paraId="699D2E85" w14:textId="77777777" w:rsidR="00C67BC6" w:rsidRPr="005F71CC" w:rsidRDefault="00E97ADC" w:rsidP="005F71CC">
            <w:pPr>
              <w:spacing w:after="0" w:line="240" w:lineRule="auto"/>
              <w:ind w:right="-425"/>
              <w:rPr>
                <w:rFonts w:ascii="Arial" w:hAnsi="Arial" w:cs="Arial"/>
                <w:color w:val="000000"/>
                <w:lang w:eastAsia="fr-FR"/>
              </w:rPr>
            </w:pPr>
            <w:r w:rsidRPr="005F71CC">
              <w:rPr>
                <w:rFonts w:ascii="Arial" w:hAnsi="Arial" w:cs="Arial"/>
                <w:b/>
                <w:color w:val="000000"/>
                <w:u w:val="single"/>
                <w:lang w:eastAsia="fr-FR"/>
              </w:rPr>
              <w:t xml:space="preserve">Produit </w:t>
            </w:r>
            <w:r w:rsidR="0033428F" w:rsidRPr="005F71CC">
              <w:rPr>
                <w:rFonts w:ascii="Arial" w:hAnsi="Arial" w:cs="Arial"/>
                <w:b/>
                <w:color w:val="000000"/>
                <w:u w:val="single"/>
                <w:lang w:eastAsia="fr-FR"/>
              </w:rPr>
              <w:t>1/</w:t>
            </w:r>
            <w:r w:rsidR="0033428F" w:rsidRPr="005F71CC">
              <w:rPr>
                <w:rFonts w:ascii="Arial" w:hAnsi="Arial" w:cs="Arial"/>
                <w:color w:val="000000"/>
                <w:lang w:eastAsia="fr-FR"/>
              </w:rPr>
              <w:t xml:space="preserve"> Le </w:t>
            </w:r>
            <w:r w:rsidR="008920F2" w:rsidRPr="005F71CC">
              <w:rPr>
                <w:rFonts w:ascii="Arial" w:hAnsi="Arial" w:cs="Arial"/>
                <w:color w:val="000000"/>
                <w:lang w:eastAsia="fr-FR"/>
              </w:rPr>
              <w:t xml:space="preserve">programme de recasement et de réinsertion socio-économique des populations </w:t>
            </w:r>
            <w:r w:rsidR="00C558B0" w:rsidRPr="005F71CC">
              <w:rPr>
                <w:rFonts w:ascii="Arial" w:hAnsi="Arial" w:cs="Arial"/>
                <w:color w:val="000000"/>
                <w:lang w:eastAsia="fr-FR"/>
              </w:rPr>
              <w:t xml:space="preserve">déplacées </w:t>
            </w:r>
            <w:r w:rsidR="008920F2" w:rsidRPr="005F71CC">
              <w:rPr>
                <w:rFonts w:ascii="Arial" w:hAnsi="Arial" w:cs="Arial"/>
                <w:color w:val="000000"/>
                <w:lang w:eastAsia="fr-FR"/>
              </w:rPr>
              <w:t xml:space="preserve">du lac Nyos </w:t>
            </w:r>
            <w:r w:rsidR="0033428F" w:rsidRPr="005F71CC">
              <w:rPr>
                <w:rFonts w:ascii="Arial" w:hAnsi="Arial" w:cs="Arial"/>
                <w:color w:val="000000"/>
                <w:lang w:eastAsia="fr-FR"/>
              </w:rPr>
              <w:t xml:space="preserve">est </w:t>
            </w:r>
            <w:r w:rsidR="008920F2" w:rsidRPr="005F71CC">
              <w:rPr>
                <w:rFonts w:ascii="Arial" w:hAnsi="Arial" w:cs="Arial"/>
                <w:color w:val="000000"/>
                <w:lang w:eastAsia="fr-FR"/>
              </w:rPr>
              <w:t>re</w:t>
            </w:r>
            <w:r w:rsidR="0033428F" w:rsidRPr="005F71CC">
              <w:rPr>
                <w:rFonts w:ascii="Arial" w:hAnsi="Arial" w:cs="Arial"/>
                <w:color w:val="000000"/>
                <w:lang w:eastAsia="fr-FR"/>
              </w:rPr>
              <w:t>formulé</w:t>
            </w:r>
            <w:r w:rsidR="00C558B0" w:rsidRPr="005F71CC">
              <w:rPr>
                <w:rFonts w:ascii="Arial" w:hAnsi="Arial" w:cs="Arial"/>
                <w:color w:val="000000"/>
                <w:lang w:eastAsia="fr-FR"/>
              </w:rPr>
              <w:t>.</w:t>
            </w:r>
          </w:p>
          <w:p w14:paraId="4E0EA45E" w14:textId="77777777" w:rsidR="00E97ADC" w:rsidRPr="005F71CC" w:rsidRDefault="00E97ADC" w:rsidP="005F71CC">
            <w:pPr>
              <w:spacing w:after="0" w:line="240" w:lineRule="auto"/>
              <w:ind w:right="-425"/>
              <w:jc w:val="both"/>
              <w:rPr>
                <w:rFonts w:ascii="Arial" w:hAnsi="Arial" w:cs="Arial"/>
                <w:color w:val="000000"/>
                <w:lang w:eastAsia="fr-FR"/>
              </w:rPr>
            </w:pPr>
            <w:r w:rsidRPr="005F71CC">
              <w:rPr>
                <w:rFonts w:ascii="Arial" w:hAnsi="Arial" w:cs="Arial"/>
                <w:b/>
                <w:i/>
                <w:color w:val="000000"/>
                <w:lang w:eastAsia="fr-FR"/>
              </w:rPr>
              <w:t>Indicateurs :</w:t>
            </w:r>
            <w:r w:rsidR="00C81EE2">
              <w:rPr>
                <w:rFonts w:ascii="Arial" w:hAnsi="Arial" w:cs="Arial"/>
                <w:b/>
                <w:i/>
                <w:color w:val="000000"/>
                <w:lang w:eastAsia="fr-FR"/>
              </w:rPr>
              <w:t xml:space="preserve"> </w:t>
            </w:r>
            <w:r w:rsidR="00310886" w:rsidRPr="005F71CC">
              <w:rPr>
                <w:rFonts w:ascii="Arial" w:hAnsi="Arial" w:cs="Arial"/>
                <w:color w:val="000000"/>
                <w:lang w:eastAsia="fr-FR"/>
              </w:rPr>
              <w:t>Draft formulé et validé</w:t>
            </w:r>
          </w:p>
          <w:p w14:paraId="22C49440" w14:textId="77777777" w:rsidR="005F71CC" w:rsidRPr="005F71CC" w:rsidRDefault="005F71CC" w:rsidP="005F71CC">
            <w:pPr>
              <w:spacing w:after="0" w:line="240" w:lineRule="auto"/>
              <w:ind w:right="-425"/>
              <w:jc w:val="both"/>
              <w:rPr>
                <w:rFonts w:ascii="Arial" w:hAnsi="Arial" w:cs="Arial"/>
                <w:color w:val="000000"/>
                <w:sz w:val="16"/>
                <w:szCs w:val="16"/>
                <w:lang w:eastAsia="fr-FR"/>
              </w:rPr>
            </w:pPr>
          </w:p>
          <w:p w14:paraId="6A781684" w14:textId="77777777" w:rsidR="007B56C4" w:rsidRPr="005F71CC" w:rsidRDefault="007B56C4" w:rsidP="005F71CC">
            <w:pPr>
              <w:keepNext/>
              <w:spacing w:after="0" w:line="240" w:lineRule="auto"/>
              <w:jc w:val="both"/>
              <w:outlineLvl w:val="0"/>
              <w:rPr>
                <w:rFonts w:ascii="Arial" w:eastAsia="Times New Roman" w:hAnsi="Arial" w:cs="Arial"/>
                <w:bCs/>
              </w:rPr>
            </w:pPr>
            <w:r w:rsidRPr="005F71CC">
              <w:rPr>
                <w:rFonts w:ascii="Arial" w:hAnsi="Arial" w:cs="Arial"/>
                <w:b/>
                <w:color w:val="000000"/>
                <w:u w:val="single"/>
                <w:lang w:eastAsia="fr-FR"/>
              </w:rPr>
              <w:t>Produit 2/</w:t>
            </w:r>
            <w:r w:rsidRPr="005F71CC">
              <w:rPr>
                <w:rFonts w:ascii="Arial" w:hAnsi="Arial" w:cs="Arial"/>
                <w:color w:val="000000"/>
                <w:u w:val="single"/>
                <w:lang w:eastAsia="fr-FR"/>
              </w:rPr>
              <w:t xml:space="preserve"> </w:t>
            </w:r>
            <w:r w:rsidRPr="005F71CC">
              <w:rPr>
                <w:rFonts w:ascii="Arial" w:eastAsia="Times New Roman" w:hAnsi="Arial" w:cs="Arial"/>
                <w:bCs/>
              </w:rPr>
              <w:t>Le CPD 2013 – 2017 révisé pour prendre en compte  l’évolution du contexte dans les zones d’intervention</w:t>
            </w:r>
          </w:p>
          <w:p w14:paraId="1C04B9CB" w14:textId="77777777" w:rsidR="007B56C4" w:rsidRPr="005F71CC" w:rsidRDefault="007B56C4" w:rsidP="005F71CC">
            <w:pPr>
              <w:spacing w:after="0" w:line="240" w:lineRule="auto"/>
              <w:ind w:right="-425"/>
              <w:jc w:val="both"/>
              <w:rPr>
                <w:rFonts w:ascii="Arial" w:hAnsi="Arial" w:cs="Arial"/>
                <w:color w:val="000000"/>
                <w:sz w:val="12"/>
                <w:szCs w:val="12"/>
                <w:u w:val="single"/>
                <w:lang w:eastAsia="fr-FR"/>
              </w:rPr>
            </w:pPr>
          </w:p>
          <w:p w14:paraId="7C58738A" w14:textId="77777777" w:rsidR="0033428F" w:rsidRPr="005F71CC" w:rsidRDefault="007B56C4" w:rsidP="005F71CC">
            <w:pPr>
              <w:keepNext/>
              <w:spacing w:after="0" w:line="240" w:lineRule="auto"/>
              <w:jc w:val="both"/>
              <w:outlineLvl w:val="0"/>
              <w:rPr>
                <w:rFonts w:ascii="Arial" w:hAnsi="Arial" w:cs="Arial"/>
                <w:b/>
                <w:color w:val="000000"/>
                <w:u w:val="single"/>
                <w:lang w:eastAsia="fr-FR"/>
              </w:rPr>
            </w:pPr>
            <w:r w:rsidRPr="005F71CC">
              <w:rPr>
                <w:rFonts w:ascii="Arial" w:hAnsi="Arial" w:cs="Arial"/>
                <w:b/>
                <w:i/>
                <w:color w:val="000000"/>
                <w:lang w:eastAsia="fr-FR"/>
              </w:rPr>
              <w:t xml:space="preserve">Indicateurs : </w:t>
            </w:r>
            <w:r w:rsidRPr="005F71CC">
              <w:rPr>
                <w:rFonts w:ascii="Arial" w:eastAsia="Times New Roman" w:hAnsi="Arial" w:cs="Arial"/>
                <w:bCs/>
              </w:rPr>
              <w:t>CPD 2013 – 2017 révisé pour prendre en compte  l’évolution du contexte dans les zones d’intervention</w:t>
            </w:r>
          </w:p>
        </w:tc>
      </w:tr>
      <w:tr w:rsidR="004329DB" w:rsidRPr="005F71CC" w14:paraId="7C93A878" w14:textId="77777777" w:rsidTr="005F71CC">
        <w:trPr>
          <w:trHeight w:val="653"/>
        </w:trPr>
        <w:tc>
          <w:tcPr>
            <w:tcW w:w="1318" w:type="pct"/>
          </w:tcPr>
          <w:p w14:paraId="2FDCA8ED" w14:textId="77777777" w:rsidR="004329DB" w:rsidRPr="005F71CC" w:rsidRDefault="002E2436" w:rsidP="005F71CC">
            <w:pPr>
              <w:tabs>
                <w:tab w:val="left" w:pos="4680"/>
              </w:tabs>
              <w:spacing w:after="0"/>
              <w:rPr>
                <w:rFonts w:ascii="Arial" w:eastAsia="Calibri" w:hAnsi="Arial" w:cs="Arial"/>
                <w:b/>
                <w:bCs/>
              </w:rPr>
            </w:pPr>
            <w:r w:rsidRPr="005F71CC">
              <w:rPr>
                <w:rFonts w:ascii="Arial" w:eastAsia="Calibri" w:hAnsi="Arial" w:cs="Arial"/>
                <w:b/>
                <w:bCs/>
              </w:rPr>
              <w:t>Partenaire de réalisation :</w:t>
            </w:r>
          </w:p>
        </w:tc>
        <w:tc>
          <w:tcPr>
            <w:tcW w:w="3682" w:type="pct"/>
          </w:tcPr>
          <w:p w14:paraId="3F495D78" w14:textId="77777777" w:rsidR="002E2436" w:rsidRPr="005F71CC" w:rsidRDefault="002E2436" w:rsidP="005F71CC">
            <w:pPr>
              <w:tabs>
                <w:tab w:val="left" w:pos="4680"/>
              </w:tabs>
              <w:spacing w:after="0"/>
              <w:jc w:val="both"/>
              <w:rPr>
                <w:rFonts w:ascii="Arial" w:eastAsia="Calibri" w:hAnsi="Arial" w:cs="Arial"/>
                <w:b/>
                <w:bCs/>
              </w:rPr>
            </w:pPr>
            <w:r w:rsidRPr="005F71CC">
              <w:rPr>
                <w:rFonts w:ascii="Arial" w:eastAsia="Calibri" w:hAnsi="Arial" w:cs="Arial"/>
                <w:b/>
                <w:bCs/>
              </w:rPr>
              <w:t>PNUD</w:t>
            </w:r>
          </w:p>
        </w:tc>
      </w:tr>
    </w:tbl>
    <w:p w14:paraId="47B308AB" w14:textId="77777777" w:rsidR="004329DB" w:rsidRPr="005F71CC" w:rsidRDefault="004329DB" w:rsidP="005F71CC">
      <w:pPr>
        <w:tabs>
          <w:tab w:val="left" w:pos="4680"/>
        </w:tabs>
        <w:spacing w:after="0"/>
        <w:jc w:val="both"/>
        <w:rPr>
          <w:rFonts w:ascii="Arial" w:eastAsia="Calibri" w:hAnsi="Arial" w:cs="Arial"/>
          <w:b/>
          <w:bCs/>
          <w:sz w:val="18"/>
          <w:szCs w:val="18"/>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7D00CE" w:rsidRPr="00334F05" w14:paraId="1AC6594B" w14:textId="77777777" w:rsidTr="005F71CC">
        <w:trPr>
          <w:trHeight w:val="70"/>
        </w:trPr>
        <w:tc>
          <w:tcPr>
            <w:tcW w:w="10207" w:type="dxa"/>
          </w:tcPr>
          <w:p w14:paraId="3A605260" w14:textId="77777777" w:rsidR="000A4579" w:rsidRPr="005F71CC" w:rsidRDefault="0033428F" w:rsidP="005F71CC">
            <w:pPr>
              <w:spacing w:before="120" w:after="0" w:line="240" w:lineRule="auto"/>
              <w:jc w:val="center"/>
              <w:rPr>
                <w:b/>
                <w:bCs/>
              </w:rPr>
            </w:pPr>
            <w:r w:rsidRPr="005F71CC">
              <w:rPr>
                <w:b/>
                <w:bCs/>
              </w:rPr>
              <w:t xml:space="preserve">Narratif sommaire : </w:t>
            </w:r>
          </w:p>
          <w:p w14:paraId="1C4506F1" w14:textId="77777777" w:rsidR="00552729" w:rsidRPr="005F71CC" w:rsidRDefault="0033428F" w:rsidP="005F71CC">
            <w:pPr>
              <w:spacing w:before="120" w:after="0" w:line="240" w:lineRule="auto"/>
              <w:rPr>
                <w:rFonts w:ascii="Arial" w:hAnsi="Arial" w:cs="Arial"/>
                <w:color w:val="222222"/>
              </w:rPr>
            </w:pPr>
            <w:r w:rsidRPr="005F71CC">
              <w:rPr>
                <w:rFonts w:ascii="Arial" w:hAnsi="Arial" w:cs="Arial"/>
                <w:color w:val="222222"/>
              </w:rPr>
              <w:t>Il existe un besoin reconnu au PNUD d'une façon plus simple et plus souple à uti</w:t>
            </w:r>
            <w:r w:rsidR="00334F05" w:rsidRPr="005F71CC">
              <w:rPr>
                <w:rFonts w:ascii="Arial" w:hAnsi="Arial" w:cs="Arial"/>
                <w:color w:val="222222"/>
              </w:rPr>
              <w:t>liser les ressources pour soutenir l</w:t>
            </w:r>
            <w:r w:rsidRPr="005F71CC">
              <w:rPr>
                <w:rFonts w:ascii="Arial" w:hAnsi="Arial" w:cs="Arial"/>
                <w:color w:val="222222"/>
              </w:rPr>
              <w:t xml:space="preserve">es résultats de la politique en amont et </w:t>
            </w:r>
            <w:r w:rsidR="00334F05" w:rsidRPr="005F71CC">
              <w:rPr>
                <w:rFonts w:ascii="Arial" w:hAnsi="Arial" w:cs="Arial"/>
                <w:color w:val="222222"/>
              </w:rPr>
              <w:t>expérimenter les innovations. Dans le cadre du P</w:t>
            </w:r>
            <w:r w:rsidRPr="005F71CC">
              <w:rPr>
                <w:rFonts w:ascii="Arial" w:hAnsi="Arial" w:cs="Arial"/>
                <w:color w:val="222222"/>
              </w:rPr>
              <w:t>rogramme et de la Task Force de gestion de Projet, les membres ont conclu qu'un mécanisme d</w:t>
            </w:r>
            <w:r w:rsidR="00334F05" w:rsidRPr="005F71CC">
              <w:rPr>
                <w:rFonts w:ascii="Arial" w:hAnsi="Arial" w:cs="Arial"/>
                <w:color w:val="222222"/>
              </w:rPr>
              <w:t>’exécution</w:t>
            </w:r>
            <w:r w:rsidRPr="005F71CC">
              <w:rPr>
                <w:rFonts w:ascii="Arial" w:hAnsi="Arial" w:cs="Arial"/>
                <w:color w:val="222222"/>
              </w:rPr>
              <w:t xml:space="preserve"> avec des coûts de transaction faibles est nécessaire pour le PNUD </w:t>
            </w:r>
            <w:r w:rsidR="00334F05" w:rsidRPr="005F71CC">
              <w:rPr>
                <w:rFonts w:ascii="Arial" w:hAnsi="Arial" w:cs="Arial"/>
                <w:color w:val="222222"/>
              </w:rPr>
              <w:t xml:space="preserve">en vue </w:t>
            </w:r>
            <w:r w:rsidRPr="005F71CC">
              <w:rPr>
                <w:rFonts w:ascii="Arial" w:hAnsi="Arial" w:cs="Arial"/>
                <w:color w:val="222222"/>
              </w:rPr>
              <w:t>de répondre rapidement aux demandes de soutien des politiques.  Le Projet « Engagement Facility » a été identifié comme une solution possible. Ce</w:t>
            </w:r>
            <w:r w:rsidR="00552729" w:rsidRPr="005F71CC">
              <w:rPr>
                <w:rFonts w:ascii="Arial" w:hAnsi="Arial" w:cs="Arial"/>
                <w:color w:val="222222"/>
              </w:rPr>
              <w:t xml:space="preserve"> projet couvrira les domaines ci-après : </w:t>
            </w:r>
          </w:p>
          <w:p w14:paraId="1F280BC4" w14:textId="77777777" w:rsidR="00334F05" w:rsidRPr="005F71CC" w:rsidRDefault="0033428F" w:rsidP="005F71CC">
            <w:pPr>
              <w:pStyle w:val="Paragraphedeliste"/>
              <w:numPr>
                <w:ilvl w:val="0"/>
                <w:numId w:val="2"/>
              </w:numPr>
              <w:rPr>
                <w:b/>
                <w:bCs/>
                <w:sz w:val="22"/>
                <w:szCs w:val="22"/>
                <w:lang w:val="fr-FR"/>
              </w:rPr>
            </w:pPr>
            <w:r w:rsidRPr="005F71CC">
              <w:rPr>
                <w:rFonts w:ascii="Arial" w:hAnsi="Arial" w:cs="Arial"/>
                <w:color w:val="222222"/>
                <w:sz w:val="22"/>
                <w:szCs w:val="22"/>
                <w:lang w:val="fr-FR"/>
              </w:rPr>
              <w:t>La mise à disposition de</w:t>
            </w:r>
            <w:r w:rsidR="00334F05" w:rsidRPr="005F71CC">
              <w:rPr>
                <w:rFonts w:ascii="Arial" w:hAnsi="Arial" w:cs="Arial"/>
                <w:color w:val="222222"/>
                <w:sz w:val="22"/>
                <w:szCs w:val="22"/>
                <w:lang w:val="fr-FR"/>
              </w:rPr>
              <w:t>s Experts capables de fournir dans les meilleurs délais, un accompagnement stratégique aux partenaires du gouvernement dans la réalisation des objectifs fixés ;</w:t>
            </w:r>
          </w:p>
          <w:p w14:paraId="5E582B3A" w14:textId="77777777" w:rsidR="00552729" w:rsidRPr="005F71CC" w:rsidRDefault="0033428F" w:rsidP="005F71CC">
            <w:pPr>
              <w:pStyle w:val="Paragraphedeliste"/>
              <w:numPr>
                <w:ilvl w:val="0"/>
                <w:numId w:val="2"/>
              </w:numPr>
              <w:rPr>
                <w:b/>
                <w:bCs/>
                <w:sz w:val="22"/>
                <w:szCs w:val="22"/>
                <w:lang w:val="fr-FR"/>
              </w:rPr>
            </w:pPr>
            <w:r w:rsidRPr="005F71CC">
              <w:rPr>
                <w:rFonts w:ascii="Arial" w:hAnsi="Arial" w:cs="Arial"/>
                <w:color w:val="222222"/>
                <w:sz w:val="22"/>
                <w:szCs w:val="22"/>
                <w:lang w:val="fr-FR"/>
              </w:rPr>
              <w:t>Le développement des connaissances/produits innovants nécessitant une expertise externe qui relève de</w:t>
            </w:r>
            <w:r w:rsidR="00552729" w:rsidRPr="005F71CC">
              <w:rPr>
                <w:rFonts w:ascii="Arial" w:hAnsi="Arial" w:cs="Arial"/>
                <w:color w:val="222222"/>
                <w:sz w:val="22"/>
                <w:szCs w:val="22"/>
                <w:lang w:val="fr-FR"/>
              </w:rPr>
              <w:t>s domaines d’intervention</w:t>
            </w:r>
            <w:r w:rsidRPr="005F71CC">
              <w:rPr>
                <w:rFonts w:ascii="Arial" w:hAnsi="Arial" w:cs="Arial"/>
                <w:color w:val="222222"/>
                <w:sz w:val="22"/>
                <w:szCs w:val="22"/>
                <w:lang w:val="fr-FR"/>
              </w:rPr>
              <w:t xml:space="preserve"> du PNUD</w:t>
            </w:r>
            <w:r w:rsidR="00334F05" w:rsidRPr="005F71CC">
              <w:rPr>
                <w:rFonts w:ascii="Arial" w:hAnsi="Arial" w:cs="Arial"/>
                <w:color w:val="222222"/>
                <w:sz w:val="22"/>
                <w:szCs w:val="22"/>
                <w:lang w:val="fr-FR"/>
              </w:rPr>
              <w:t xml:space="preserve"> </w:t>
            </w:r>
            <w:r w:rsidRPr="005F71CC">
              <w:rPr>
                <w:rFonts w:ascii="Arial" w:hAnsi="Arial" w:cs="Arial"/>
                <w:color w:val="222222"/>
                <w:sz w:val="22"/>
                <w:szCs w:val="22"/>
                <w:lang w:val="fr-FR"/>
              </w:rPr>
              <w:t>;</w:t>
            </w:r>
            <w:r w:rsidR="00552729" w:rsidRPr="005F71CC">
              <w:rPr>
                <w:rFonts w:ascii="Arial" w:hAnsi="Arial" w:cs="Arial"/>
                <w:color w:val="222222"/>
                <w:sz w:val="22"/>
                <w:szCs w:val="22"/>
                <w:lang w:val="fr-FR"/>
              </w:rPr>
              <w:t xml:space="preserve"> </w:t>
            </w:r>
          </w:p>
          <w:p w14:paraId="777F45C8" w14:textId="77777777" w:rsidR="00552729" w:rsidRPr="005F71CC" w:rsidRDefault="0033428F" w:rsidP="005F71CC">
            <w:pPr>
              <w:pStyle w:val="Paragraphedeliste"/>
              <w:numPr>
                <w:ilvl w:val="0"/>
                <w:numId w:val="2"/>
              </w:numPr>
              <w:rPr>
                <w:b/>
                <w:bCs/>
                <w:sz w:val="22"/>
                <w:szCs w:val="22"/>
                <w:lang w:val="fr-FR"/>
              </w:rPr>
            </w:pPr>
            <w:r w:rsidRPr="005F71CC">
              <w:rPr>
                <w:rFonts w:ascii="Arial" w:hAnsi="Arial" w:cs="Arial"/>
                <w:color w:val="222222"/>
                <w:sz w:val="22"/>
                <w:szCs w:val="22"/>
                <w:lang w:val="fr-FR"/>
              </w:rPr>
              <w:t xml:space="preserve"> L'organisation d</w:t>
            </w:r>
            <w:r w:rsidR="00552729" w:rsidRPr="005F71CC">
              <w:rPr>
                <w:rFonts w:ascii="Arial" w:hAnsi="Arial" w:cs="Arial"/>
                <w:color w:val="222222"/>
                <w:sz w:val="22"/>
                <w:szCs w:val="22"/>
                <w:lang w:val="fr-FR"/>
              </w:rPr>
              <w:t xml:space="preserve">es </w:t>
            </w:r>
            <w:r w:rsidRPr="005F71CC">
              <w:rPr>
                <w:rFonts w:ascii="Arial" w:hAnsi="Arial" w:cs="Arial"/>
                <w:color w:val="222222"/>
                <w:sz w:val="22"/>
                <w:szCs w:val="22"/>
                <w:lang w:val="fr-FR"/>
              </w:rPr>
              <w:t>événements spéciaux liés aux questions de développement qui ne peuvent pas être cou</w:t>
            </w:r>
            <w:r w:rsidR="00334F05" w:rsidRPr="005F71CC">
              <w:rPr>
                <w:rFonts w:ascii="Arial" w:hAnsi="Arial" w:cs="Arial"/>
                <w:color w:val="222222"/>
                <w:sz w:val="22"/>
                <w:szCs w:val="22"/>
                <w:lang w:val="fr-FR"/>
              </w:rPr>
              <w:t>verts par un P</w:t>
            </w:r>
            <w:r w:rsidR="00552729" w:rsidRPr="005F71CC">
              <w:rPr>
                <w:rFonts w:ascii="Arial" w:hAnsi="Arial" w:cs="Arial"/>
                <w:color w:val="222222"/>
                <w:sz w:val="22"/>
                <w:szCs w:val="22"/>
                <w:lang w:val="fr-FR"/>
              </w:rPr>
              <w:t>rojet</w:t>
            </w:r>
            <w:r w:rsidR="00334F05" w:rsidRPr="005F71CC">
              <w:rPr>
                <w:rFonts w:ascii="Arial" w:hAnsi="Arial" w:cs="Arial"/>
                <w:color w:val="222222"/>
                <w:sz w:val="22"/>
                <w:szCs w:val="22"/>
                <w:lang w:val="fr-FR"/>
              </w:rPr>
              <w:t>/Programme</w:t>
            </w:r>
            <w:r w:rsidR="00552729" w:rsidRPr="005F71CC">
              <w:rPr>
                <w:rFonts w:ascii="Arial" w:hAnsi="Arial" w:cs="Arial"/>
                <w:color w:val="222222"/>
                <w:sz w:val="22"/>
                <w:szCs w:val="22"/>
                <w:lang w:val="fr-FR"/>
              </w:rPr>
              <w:t xml:space="preserve"> existant</w:t>
            </w:r>
            <w:r w:rsidR="00334F05" w:rsidRPr="005F71CC">
              <w:rPr>
                <w:rFonts w:ascii="Arial" w:hAnsi="Arial" w:cs="Arial"/>
                <w:color w:val="222222"/>
                <w:sz w:val="22"/>
                <w:szCs w:val="22"/>
                <w:lang w:val="fr-FR"/>
              </w:rPr>
              <w:t xml:space="preserve"> </w:t>
            </w:r>
            <w:r w:rsidR="00552729" w:rsidRPr="005F71CC">
              <w:rPr>
                <w:rFonts w:ascii="Arial" w:hAnsi="Arial" w:cs="Arial"/>
                <w:color w:val="222222"/>
                <w:sz w:val="22"/>
                <w:szCs w:val="22"/>
                <w:lang w:val="fr-FR"/>
              </w:rPr>
              <w:t xml:space="preserve">; </w:t>
            </w:r>
          </w:p>
          <w:p w14:paraId="68A4F134" w14:textId="77777777" w:rsidR="00EF577D" w:rsidRPr="005F71CC" w:rsidRDefault="0033428F" w:rsidP="005F71CC">
            <w:pPr>
              <w:pStyle w:val="Paragraphedeliste"/>
              <w:numPr>
                <w:ilvl w:val="0"/>
                <w:numId w:val="2"/>
              </w:numPr>
              <w:rPr>
                <w:b/>
                <w:bCs/>
                <w:sz w:val="22"/>
                <w:szCs w:val="22"/>
                <w:lang w:val="fr-FR"/>
              </w:rPr>
            </w:pPr>
            <w:r w:rsidRPr="005F71CC">
              <w:rPr>
                <w:rFonts w:ascii="Arial" w:hAnsi="Arial" w:cs="Arial"/>
                <w:color w:val="222222"/>
                <w:sz w:val="22"/>
                <w:szCs w:val="22"/>
                <w:lang w:val="fr-FR"/>
              </w:rPr>
              <w:t>L'</w:t>
            </w:r>
            <w:r w:rsidR="00334F05" w:rsidRPr="005F71CC">
              <w:rPr>
                <w:rFonts w:ascii="Arial" w:hAnsi="Arial" w:cs="Arial"/>
                <w:color w:val="222222"/>
                <w:sz w:val="22"/>
                <w:szCs w:val="22"/>
                <w:lang w:val="fr-FR"/>
              </w:rPr>
              <w:t>expérimentation des idées nouvelles permettant un accroissement des capacités de réalisation</w:t>
            </w:r>
            <w:r w:rsidRPr="005F71CC">
              <w:rPr>
                <w:rFonts w:ascii="Arial" w:hAnsi="Arial" w:cs="Arial"/>
                <w:color w:val="222222"/>
                <w:sz w:val="22"/>
                <w:szCs w:val="22"/>
                <w:lang w:val="fr-FR"/>
              </w:rPr>
              <w:t>.</w:t>
            </w:r>
          </w:p>
        </w:tc>
      </w:tr>
    </w:tbl>
    <w:p w14:paraId="465C6052" w14:textId="77777777" w:rsidR="007D00CE" w:rsidRPr="00334F05" w:rsidRDefault="005F71CC" w:rsidP="009B4FD5">
      <w:pPr>
        <w:tabs>
          <w:tab w:val="left" w:pos="4680"/>
        </w:tabs>
        <w:spacing w:after="0" w:line="240" w:lineRule="auto"/>
        <w:rPr>
          <w:rFonts w:ascii="Calibri" w:eastAsia="Times New Roman" w:hAnsi="Calibri" w:cs="Times New Roman"/>
          <w:b/>
          <w:sz w:val="24"/>
          <w:szCs w:val="24"/>
        </w:rPr>
      </w:pPr>
      <w:r w:rsidRPr="00D53A15">
        <w:rPr>
          <w:rFonts w:ascii="Calibri" w:eastAsia="Times New Roman" w:hAnsi="Calibri" w:cs="Times New Roman"/>
          <w:noProof/>
          <w:sz w:val="24"/>
          <w:szCs w:val="24"/>
          <w:lang w:eastAsia="fr-FR"/>
        </w:rPr>
        <mc:AlternateContent>
          <mc:Choice Requires="wps">
            <w:drawing>
              <wp:anchor distT="0" distB="0" distL="114300" distR="114300" simplePos="0" relativeHeight="251659264" behindDoc="0" locked="0" layoutInCell="1" allowOverlap="1" wp14:anchorId="52819F9C" wp14:editId="51D4F8CA">
                <wp:simplePos x="0" y="0"/>
                <wp:positionH relativeFrom="margin">
                  <wp:posOffset>2981325</wp:posOffset>
                </wp:positionH>
                <wp:positionV relativeFrom="paragraph">
                  <wp:posOffset>74929</wp:posOffset>
                </wp:positionV>
                <wp:extent cx="3209925" cy="1381125"/>
                <wp:effectExtent l="0" t="0" r="28575" b="28575"/>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381125"/>
                        </a:xfrm>
                        <a:prstGeom prst="rect">
                          <a:avLst/>
                        </a:prstGeom>
                        <a:solidFill>
                          <a:srgbClr val="FFFFFF"/>
                        </a:solidFill>
                        <a:ln w="9525">
                          <a:solidFill>
                            <a:srgbClr val="000000"/>
                          </a:solidFill>
                          <a:miter lim="800000"/>
                          <a:headEnd/>
                          <a:tailEnd/>
                        </a:ln>
                      </wps:spPr>
                      <wps:txbx>
                        <w:txbxContent>
                          <w:p w14:paraId="6ED3ADAE" w14:textId="77777777" w:rsidR="00F80592" w:rsidRPr="00E55F76" w:rsidRDefault="00F80592" w:rsidP="0091290F">
                            <w:pPr>
                              <w:rPr>
                                <w:b/>
                                <w:lang w:val="en-US"/>
                              </w:rPr>
                            </w:pPr>
                            <w:r>
                              <w:rPr>
                                <w:lang w:val="en-US"/>
                              </w:rPr>
                              <w:t xml:space="preserve">Budget PTA 2016           </w:t>
                            </w:r>
                            <w:r>
                              <w:rPr>
                                <w:b/>
                                <w:lang w:val="en-US"/>
                              </w:rPr>
                              <w:t>:    90 711.34 USD</w:t>
                            </w:r>
                          </w:p>
                          <w:p w14:paraId="49BAE72B" w14:textId="77777777" w:rsidR="00F80592" w:rsidRPr="00EE664E" w:rsidRDefault="00F80592" w:rsidP="008A469A">
                            <w:pPr>
                              <w:spacing w:after="0" w:line="240" w:lineRule="auto"/>
                              <w:ind w:left="360"/>
                              <w:rPr>
                                <w:lang w:val="en-US"/>
                              </w:rPr>
                            </w:pPr>
                          </w:p>
                          <w:p w14:paraId="2243394F" w14:textId="77777777" w:rsidR="00F80592" w:rsidRPr="00202F99" w:rsidRDefault="00F80592" w:rsidP="0091290F">
                            <w:pPr>
                              <w:numPr>
                                <w:ilvl w:val="0"/>
                                <w:numId w:val="1"/>
                              </w:numPr>
                              <w:tabs>
                                <w:tab w:val="clear" w:pos="1080"/>
                                <w:tab w:val="num" w:pos="720"/>
                              </w:tabs>
                              <w:spacing w:after="0" w:line="240" w:lineRule="auto"/>
                              <w:ind w:left="360"/>
                              <w:rPr>
                                <w:b/>
                                <w:lang w:val="en-US"/>
                              </w:rPr>
                            </w:pPr>
                            <w:r>
                              <w:rPr>
                                <w:lang w:val="en-US"/>
                              </w:rPr>
                              <w:t xml:space="preserve">Fund 11999              :    </w:t>
                            </w:r>
                            <w:r w:rsidRPr="00202F99">
                              <w:rPr>
                                <w:b/>
                                <w:lang w:val="en-US"/>
                              </w:rPr>
                              <w:t>90</w:t>
                            </w:r>
                            <w:r>
                              <w:rPr>
                                <w:b/>
                                <w:lang w:val="en-US"/>
                              </w:rPr>
                              <w:t> </w:t>
                            </w:r>
                            <w:r w:rsidRPr="00202F99">
                              <w:rPr>
                                <w:b/>
                                <w:lang w:val="en-US"/>
                              </w:rPr>
                              <w:t>711</w:t>
                            </w:r>
                            <w:r>
                              <w:rPr>
                                <w:b/>
                                <w:lang w:val="en-US"/>
                              </w:rPr>
                              <w:t>.34</w:t>
                            </w:r>
                            <w:r w:rsidRPr="00202F99">
                              <w:rPr>
                                <w:b/>
                                <w:lang w:val="en-US"/>
                              </w:rPr>
                              <w:t xml:space="preserve"> USD</w:t>
                            </w:r>
                          </w:p>
                          <w:p w14:paraId="07FA59A1" w14:textId="77777777" w:rsidR="00F80592" w:rsidRPr="00E55F76" w:rsidRDefault="00F80592" w:rsidP="008A469A">
                            <w:pPr>
                              <w:spacing w:after="0" w:line="240" w:lineRule="auto"/>
                              <w:ind w:left="360"/>
                              <w:rPr>
                                <w:b/>
                              </w:rPr>
                            </w:pPr>
                          </w:p>
                          <w:p w14:paraId="2A4D255E" w14:textId="77777777" w:rsidR="00F80592" w:rsidRPr="00042AB6" w:rsidRDefault="00F80592" w:rsidP="007D00CE">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D2F06" id="_x0000_t202" coordsize="21600,21600" o:spt="202" path="m,l,21600r21600,l21600,xe">
                <v:stroke joinstyle="miter"/>
                <v:path gradientshapeok="t" o:connecttype="rect"/>
              </v:shapetype>
              <v:shape id="Zone de texte 23" o:spid="_x0000_s1026" type="#_x0000_t202" style="position:absolute;margin-left:234.75pt;margin-top:5.9pt;width:252.75pt;height:10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">
                <v:textbox>
                  <w:txbxContent>
                    <w:p w:rsidR="00F80592" w:rsidRPr="00E55F76" w:rsidRDefault="00F80592" w:rsidP="0091290F">
                      <w:pPr>
                        <w:rPr>
                          <w:b/>
                          <w:lang w:val="en-US"/>
                        </w:rPr>
                      </w:pPr>
                      <w:r>
                        <w:rPr>
                          <w:lang w:val="en-US"/>
                        </w:rPr>
                        <w:t xml:space="preserve">Budget PTA 2016           </w:t>
                      </w:r>
                      <w:r>
                        <w:rPr>
                          <w:b/>
                          <w:lang w:val="en-US"/>
                        </w:rPr>
                        <w:t>:    90 711.34 USD</w:t>
                      </w:r>
                    </w:p>
                    <w:p w:rsidR="00F80592" w:rsidRPr="00EE664E" w:rsidRDefault="00F80592" w:rsidP="008A469A">
                      <w:pPr>
                        <w:spacing w:after="0" w:line="240" w:lineRule="auto"/>
                        <w:ind w:left="360"/>
                        <w:rPr>
                          <w:lang w:val="en-US"/>
                        </w:rPr>
                      </w:pPr>
                    </w:p>
                    <w:p w:rsidR="00F80592" w:rsidRPr="00202F99" w:rsidRDefault="00F80592" w:rsidP="0091290F">
                      <w:pPr>
                        <w:numPr>
                          <w:ilvl w:val="0"/>
                          <w:numId w:val="1"/>
                        </w:numPr>
                        <w:tabs>
                          <w:tab w:val="clear" w:pos="1080"/>
                          <w:tab w:val="num" w:pos="720"/>
                        </w:tabs>
                        <w:spacing w:after="0" w:line="240" w:lineRule="auto"/>
                        <w:ind w:left="360"/>
                        <w:rPr>
                          <w:b/>
                          <w:lang w:val="en-US"/>
                        </w:rPr>
                      </w:pPr>
                      <w:r>
                        <w:rPr>
                          <w:lang w:val="en-US"/>
                        </w:rPr>
                        <w:t xml:space="preserve">Fund 11999              :    </w:t>
                      </w:r>
                      <w:r w:rsidRPr="00202F99">
                        <w:rPr>
                          <w:b/>
                          <w:lang w:val="en-US"/>
                        </w:rPr>
                        <w:t>90</w:t>
                      </w:r>
                      <w:r>
                        <w:rPr>
                          <w:b/>
                          <w:lang w:val="en-US"/>
                        </w:rPr>
                        <w:t> </w:t>
                      </w:r>
                      <w:r w:rsidRPr="00202F99">
                        <w:rPr>
                          <w:b/>
                          <w:lang w:val="en-US"/>
                        </w:rPr>
                        <w:t>711</w:t>
                      </w:r>
                      <w:r>
                        <w:rPr>
                          <w:b/>
                          <w:lang w:val="en-US"/>
                        </w:rPr>
                        <w:t>.34</w:t>
                      </w:r>
                      <w:r w:rsidRPr="00202F99">
                        <w:rPr>
                          <w:b/>
                          <w:lang w:val="en-US"/>
                        </w:rPr>
                        <w:t xml:space="preserve"> USD</w:t>
                      </w:r>
                    </w:p>
                    <w:p w:rsidR="00F80592" w:rsidRPr="00E55F76" w:rsidRDefault="00F80592" w:rsidP="008A469A">
                      <w:pPr>
                        <w:spacing w:after="0" w:line="240" w:lineRule="auto"/>
                        <w:ind w:left="360"/>
                        <w:rPr>
                          <w:b/>
                        </w:rPr>
                      </w:pPr>
                    </w:p>
                    <w:p w:rsidR="00F80592" w:rsidRPr="00042AB6" w:rsidRDefault="00F80592" w:rsidP="007D00CE">
                      <w:pPr>
                        <w:rPr>
                          <w:rFonts w:ascii="Calibri" w:hAnsi="Calibri"/>
                          <w:sz w:val="20"/>
                          <w:szCs w:val="20"/>
                        </w:rPr>
                      </w:pPr>
                    </w:p>
                  </w:txbxContent>
                </v:textbox>
                <w10:wrap anchorx="margin"/>
              </v:shape>
            </w:pict>
          </mc:Fallback>
        </mc:AlternateContent>
      </w:r>
      <w:r w:rsidRPr="00D53A15">
        <w:rPr>
          <w:rFonts w:ascii="Calibri" w:eastAsia="Times New Roman" w:hAnsi="Calibri" w:cs="Times New Roman"/>
          <w:noProof/>
          <w:sz w:val="24"/>
          <w:szCs w:val="24"/>
          <w:lang w:eastAsia="fr-FR"/>
        </w:rPr>
        <mc:AlternateContent>
          <mc:Choice Requires="wps">
            <w:drawing>
              <wp:anchor distT="0" distB="0" distL="114300" distR="114300" simplePos="0" relativeHeight="251662336" behindDoc="0" locked="0" layoutInCell="1" allowOverlap="1" wp14:anchorId="72594468" wp14:editId="65A2409E">
                <wp:simplePos x="0" y="0"/>
                <wp:positionH relativeFrom="column">
                  <wp:posOffset>-295275</wp:posOffset>
                </wp:positionH>
                <wp:positionV relativeFrom="paragraph">
                  <wp:posOffset>65405</wp:posOffset>
                </wp:positionV>
                <wp:extent cx="3152775" cy="1390650"/>
                <wp:effectExtent l="0" t="0" r="28575" b="19050"/>
                <wp:wrapNone/>
                <wp:docPr id="21"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390650"/>
                        </a:xfrm>
                        <a:prstGeom prst="rect">
                          <a:avLst/>
                        </a:prstGeom>
                        <a:solidFill>
                          <a:srgbClr val="FFFFFF"/>
                        </a:solidFill>
                        <a:ln w="9525">
                          <a:solidFill>
                            <a:srgbClr val="000000"/>
                          </a:solidFill>
                          <a:miter lim="800000"/>
                          <a:headEnd/>
                          <a:tailEnd/>
                        </a:ln>
                      </wps:spPr>
                      <wps:txbx>
                        <w:txbxContent>
                          <w:p w14:paraId="39BD370E" w14:textId="77777777" w:rsidR="00F80592" w:rsidRPr="002E2436" w:rsidRDefault="00F80592" w:rsidP="00E55F76">
                            <w:pPr>
                              <w:rPr>
                                <w:rFonts w:cs="Arial"/>
                                <w:b/>
                              </w:rPr>
                            </w:pPr>
                            <w:r w:rsidRPr="002E2436">
                              <w:rPr>
                                <w:rFonts w:cs="Arial"/>
                              </w:rPr>
                              <w:t>Période du Projet</w:t>
                            </w:r>
                            <w:r>
                              <w:rPr>
                                <w:rFonts w:cs="Arial"/>
                              </w:rPr>
                              <w:t xml:space="preserve">         </w:t>
                            </w:r>
                            <w:r w:rsidRPr="002E2436">
                              <w:rPr>
                                <w:rFonts w:cs="Arial"/>
                              </w:rPr>
                              <w:t xml:space="preserve"> :</w:t>
                            </w:r>
                            <w:r w:rsidRPr="002E2436">
                              <w:rPr>
                                <w:rFonts w:cs="Arial"/>
                              </w:rPr>
                              <w:tab/>
                            </w:r>
                            <w:r w:rsidRPr="002E2436">
                              <w:rPr>
                                <w:rFonts w:cs="Arial"/>
                                <w:b/>
                              </w:rPr>
                              <w:t xml:space="preserve">          2013-2017</w:t>
                            </w:r>
                          </w:p>
                          <w:p w14:paraId="2AF5F6C5" w14:textId="77777777" w:rsidR="00F80592" w:rsidRPr="002E2436" w:rsidRDefault="00F80592" w:rsidP="00E55F76">
                            <w:pPr>
                              <w:rPr>
                                <w:rFonts w:cs="Arial"/>
                              </w:rPr>
                            </w:pPr>
                            <w:r w:rsidRPr="002E2436">
                              <w:rPr>
                                <w:rFonts w:cs="Arial"/>
                              </w:rPr>
                              <w:t>Code Atlas du Projet     :</w:t>
                            </w:r>
                            <w:r>
                              <w:rPr>
                                <w:rFonts w:cs="Arial"/>
                              </w:rPr>
                              <w:t xml:space="preserve">          </w:t>
                            </w:r>
                            <w:r w:rsidRPr="002E2436">
                              <w:rPr>
                                <w:rFonts w:cs="Arial"/>
                                <w:b/>
                              </w:rPr>
                              <w:t>00098771</w:t>
                            </w:r>
                            <w:r w:rsidRPr="002E2436">
                              <w:rPr>
                                <w:rFonts w:cs="Arial"/>
                              </w:rPr>
                              <w:tab/>
                            </w:r>
                          </w:p>
                          <w:p w14:paraId="39089F83" w14:textId="77777777" w:rsidR="00F80592" w:rsidRPr="002E2436" w:rsidRDefault="00F80592" w:rsidP="00E55F76">
                            <w:pPr>
                              <w:pStyle w:val="Notedebasdepage"/>
                              <w:rPr>
                                <w:rFonts w:asciiTheme="minorHAnsi" w:hAnsiTheme="minorHAnsi"/>
                                <w:b/>
                                <w:sz w:val="22"/>
                                <w:szCs w:val="22"/>
                                <w:lang w:val="fr-FR"/>
                              </w:rPr>
                            </w:pPr>
                            <w:r w:rsidRPr="002E2436">
                              <w:rPr>
                                <w:rFonts w:asciiTheme="minorHAnsi" w:hAnsiTheme="minorHAnsi"/>
                                <w:sz w:val="22"/>
                                <w:szCs w:val="22"/>
                                <w:lang w:val="fr-FR"/>
                              </w:rPr>
                              <w:t xml:space="preserve">Date démarrage             :          </w:t>
                            </w:r>
                            <w:r w:rsidRPr="002E2436">
                              <w:rPr>
                                <w:rFonts w:asciiTheme="minorHAnsi" w:hAnsiTheme="minorHAnsi"/>
                                <w:b/>
                                <w:sz w:val="22"/>
                                <w:szCs w:val="22"/>
                                <w:lang w:val="fr-FR"/>
                              </w:rPr>
                              <w:t>2016</w:t>
                            </w:r>
                          </w:p>
                          <w:p w14:paraId="1ADC240F" w14:textId="77777777" w:rsidR="00F80592" w:rsidRPr="002E2436" w:rsidRDefault="00F80592" w:rsidP="00E55F76">
                            <w:pPr>
                              <w:pStyle w:val="Notedebasdepage"/>
                              <w:rPr>
                                <w:rFonts w:asciiTheme="minorHAnsi" w:hAnsiTheme="minorHAnsi"/>
                                <w:b/>
                                <w:sz w:val="22"/>
                                <w:szCs w:val="22"/>
                                <w:lang w:val="fr-FR"/>
                              </w:rPr>
                            </w:pPr>
                            <w:r w:rsidRPr="002E2436">
                              <w:rPr>
                                <w:rFonts w:asciiTheme="minorHAnsi" w:hAnsiTheme="minorHAnsi"/>
                                <w:sz w:val="22"/>
                                <w:szCs w:val="22"/>
                                <w:lang w:val="fr-FR"/>
                              </w:rPr>
                              <w:t>Date de cloture              :</w:t>
                            </w:r>
                            <w:r>
                              <w:rPr>
                                <w:rFonts w:asciiTheme="minorHAnsi" w:hAnsiTheme="minorHAnsi"/>
                                <w:sz w:val="22"/>
                                <w:szCs w:val="22"/>
                                <w:lang w:val="fr-FR"/>
                              </w:rPr>
                              <w:t xml:space="preserve">          </w:t>
                            </w:r>
                            <w:r w:rsidRPr="002E2436">
                              <w:rPr>
                                <w:rFonts w:asciiTheme="minorHAnsi" w:hAnsiTheme="minorHAnsi"/>
                                <w:b/>
                                <w:sz w:val="22"/>
                                <w:szCs w:val="22"/>
                                <w:lang w:val="fr-FR"/>
                              </w:rPr>
                              <w:t>2017</w:t>
                            </w:r>
                          </w:p>
                          <w:p w14:paraId="0A600129" w14:textId="77777777" w:rsidR="00F80592" w:rsidRPr="002E2436" w:rsidRDefault="00F80592" w:rsidP="00E55F76">
                            <w:pPr>
                              <w:pStyle w:val="Notedebasdepage"/>
                              <w:rPr>
                                <w:rFonts w:asciiTheme="minorHAnsi" w:hAnsiTheme="minorHAnsi" w:cs="Arial"/>
                                <w:sz w:val="22"/>
                                <w:szCs w:val="22"/>
                                <w:lang w:val="fr-FR"/>
                              </w:rPr>
                            </w:pPr>
                          </w:p>
                          <w:p w14:paraId="20192DBB" w14:textId="77777777" w:rsidR="00F80592" w:rsidRPr="002E2436" w:rsidRDefault="00F80592" w:rsidP="00E55F76">
                            <w:pPr>
                              <w:pStyle w:val="Notedebasdepage"/>
                              <w:rPr>
                                <w:rFonts w:asciiTheme="minorHAnsi" w:hAnsiTheme="minorHAnsi" w:cs="Arial"/>
                                <w:sz w:val="22"/>
                                <w:szCs w:val="22"/>
                                <w:lang w:val="fr-FR"/>
                              </w:rPr>
                            </w:pPr>
                            <w:r w:rsidRPr="002E2436">
                              <w:rPr>
                                <w:rFonts w:asciiTheme="minorHAnsi" w:hAnsiTheme="minorHAnsi"/>
                                <w:sz w:val="22"/>
                                <w:szCs w:val="22"/>
                                <w:lang w:val="fr-FR"/>
                              </w:rPr>
                              <w:t xml:space="preserve">Modalité d’exécution   </w:t>
                            </w:r>
                            <w:r w:rsidRPr="002E2436">
                              <w:rPr>
                                <w:rFonts w:asciiTheme="minorHAnsi" w:hAnsiTheme="minorHAnsi"/>
                                <w:b/>
                                <w:sz w:val="22"/>
                                <w:szCs w:val="22"/>
                                <w:lang w:val="fr-FR"/>
                              </w:rPr>
                              <w:t xml:space="preserve">:          </w:t>
                            </w:r>
                            <w:r w:rsidRPr="002E2436">
                              <w:rPr>
                                <w:rFonts w:asciiTheme="minorHAnsi" w:hAnsiTheme="minorHAnsi" w:cs="Arial"/>
                                <w:b/>
                                <w:sz w:val="22"/>
                                <w:szCs w:val="22"/>
                                <w:lang w:val="fr-FR"/>
                              </w:rPr>
                              <w:t>DIM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D2F04" id="Zone de texte 22" o:spid="_x0000_s1027" type="#_x0000_t202" style="position:absolute;margin-left:-23.25pt;margin-top:5.15pt;width:248.25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">
                <v:textbox>
                  <w:txbxContent>
                    <w:p w:rsidR="00F80592" w:rsidRPr="002E2436" w:rsidRDefault="00F80592" w:rsidP="00E55F76">
                      <w:pPr>
                        <w:rPr>
                          <w:rFonts w:cs="Arial"/>
                          <w:b/>
                        </w:rPr>
                      </w:pPr>
                      <w:r w:rsidRPr="002E2436">
                        <w:rPr>
                          <w:rFonts w:cs="Arial"/>
                        </w:rPr>
                        <w:t>Période du Projet</w:t>
                      </w:r>
                      <w:r>
                        <w:rPr>
                          <w:rFonts w:cs="Arial"/>
                        </w:rPr>
                        <w:t xml:space="preserve">         </w:t>
                      </w:r>
                      <w:r w:rsidRPr="002E2436">
                        <w:rPr>
                          <w:rFonts w:cs="Arial"/>
                        </w:rPr>
                        <w:t xml:space="preserve"> :</w:t>
                      </w:r>
                      <w:r w:rsidRPr="002E2436">
                        <w:rPr>
                          <w:rFonts w:cs="Arial"/>
                        </w:rPr>
                        <w:tab/>
                      </w:r>
                      <w:r w:rsidRPr="002E2436">
                        <w:rPr>
                          <w:rFonts w:cs="Arial"/>
                          <w:b/>
                        </w:rPr>
                        <w:t xml:space="preserve">          2013-2017</w:t>
                      </w:r>
                    </w:p>
                    <w:p w:rsidR="00F80592" w:rsidRPr="002E2436" w:rsidRDefault="00F80592" w:rsidP="00E55F76">
                      <w:pPr>
                        <w:rPr>
                          <w:rFonts w:cs="Arial"/>
                        </w:rPr>
                      </w:pPr>
                      <w:r w:rsidRPr="002E2436">
                        <w:rPr>
                          <w:rFonts w:cs="Arial"/>
                        </w:rPr>
                        <w:t>Code Atlas du Projet     :</w:t>
                      </w:r>
                      <w:r>
                        <w:rPr>
                          <w:rFonts w:cs="Arial"/>
                        </w:rPr>
                        <w:t xml:space="preserve">          </w:t>
                      </w:r>
                      <w:r w:rsidRPr="002E2436">
                        <w:rPr>
                          <w:rFonts w:cs="Arial"/>
                          <w:b/>
                        </w:rPr>
                        <w:t>00098771</w:t>
                      </w:r>
                      <w:r w:rsidRPr="002E2436">
                        <w:rPr>
                          <w:rFonts w:cs="Arial"/>
                        </w:rPr>
                        <w:tab/>
                      </w:r>
                    </w:p>
                    <w:p w:rsidR="00F80592" w:rsidRPr="002E2436" w:rsidRDefault="00F80592" w:rsidP="00E55F76">
                      <w:pPr>
                        <w:pStyle w:val="Notedebasdepage"/>
                        <w:rPr>
                          <w:rFonts w:asciiTheme="minorHAnsi" w:hAnsiTheme="minorHAnsi"/>
                          <w:b/>
                          <w:sz w:val="22"/>
                          <w:szCs w:val="22"/>
                          <w:lang w:val="fr-FR"/>
                        </w:rPr>
                      </w:pPr>
                      <w:r w:rsidRPr="002E2436">
                        <w:rPr>
                          <w:rFonts w:asciiTheme="minorHAnsi" w:hAnsiTheme="minorHAnsi"/>
                          <w:sz w:val="22"/>
                          <w:szCs w:val="22"/>
                          <w:lang w:val="fr-FR"/>
                        </w:rPr>
                        <w:t xml:space="preserve">Date démarrage             :          </w:t>
                      </w:r>
                      <w:r w:rsidRPr="002E2436">
                        <w:rPr>
                          <w:rFonts w:asciiTheme="minorHAnsi" w:hAnsiTheme="minorHAnsi"/>
                          <w:b/>
                          <w:sz w:val="22"/>
                          <w:szCs w:val="22"/>
                          <w:lang w:val="fr-FR"/>
                        </w:rPr>
                        <w:t>2016</w:t>
                      </w:r>
                    </w:p>
                    <w:p w:rsidR="00F80592" w:rsidRPr="002E2436" w:rsidRDefault="00F80592" w:rsidP="00E55F76">
                      <w:pPr>
                        <w:pStyle w:val="Notedebasdepage"/>
                        <w:rPr>
                          <w:rFonts w:asciiTheme="minorHAnsi" w:hAnsiTheme="minorHAnsi"/>
                          <w:b/>
                          <w:sz w:val="22"/>
                          <w:szCs w:val="22"/>
                          <w:lang w:val="fr-FR"/>
                        </w:rPr>
                      </w:pPr>
                      <w:r w:rsidRPr="002E2436">
                        <w:rPr>
                          <w:rFonts w:asciiTheme="minorHAnsi" w:hAnsiTheme="minorHAnsi"/>
                          <w:sz w:val="22"/>
                          <w:szCs w:val="22"/>
                          <w:lang w:val="fr-FR"/>
                        </w:rPr>
                        <w:t xml:space="preserve">Date de </w:t>
                      </w:r>
                      <w:proofErr w:type="spellStart"/>
                      <w:r w:rsidRPr="002E2436">
                        <w:rPr>
                          <w:rFonts w:asciiTheme="minorHAnsi" w:hAnsiTheme="minorHAnsi"/>
                          <w:sz w:val="22"/>
                          <w:szCs w:val="22"/>
                          <w:lang w:val="fr-FR"/>
                        </w:rPr>
                        <w:t>cloture</w:t>
                      </w:r>
                      <w:proofErr w:type="spellEnd"/>
                      <w:r w:rsidRPr="002E2436">
                        <w:rPr>
                          <w:rFonts w:asciiTheme="minorHAnsi" w:hAnsiTheme="minorHAnsi"/>
                          <w:sz w:val="22"/>
                          <w:szCs w:val="22"/>
                          <w:lang w:val="fr-FR"/>
                        </w:rPr>
                        <w:t xml:space="preserve">              :</w:t>
                      </w:r>
                      <w:r>
                        <w:rPr>
                          <w:rFonts w:asciiTheme="minorHAnsi" w:hAnsiTheme="minorHAnsi"/>
                          <w:sz w:val="22"/>
                          <w:szCs w:val="22"/>
                          <w:lang w:val="fr-FR"/>
                        </w:rPr>
                        <w:t xml:space="preserve">          </w:t>
                      </w:r>
                      <w:r w:rsidRPr="002E2436">
                        <w:rPr>
                          <w:rFonts w:asciiTheme="minorHAnsi" w:hAnsiTheme="minorHAnsi"/>
                          <w:b/>
                          <w:sz w:val="22"/>
                          <w:szCs w:val="22"/>
                          <w:lang w:val="fr-FR"/>
                        </w:rPr>
                        <w:t>2017</w:t>
                      </w:r>
                    </w:p>
                    <w:p w:rsidR="00F80592" w:rsidRPr="002E2436" w:rsidRDefault="00F80592" w:rsidP="00E55F76">
                      <w:pPr>
                        <w:pStyle w:val="Notedebasdepage"/>
                        <w:rPr>
                          <w:rFonts w:asciiTheme="minorHAnsi" w:hAnsiTheme="minorHAnsi" w:cs="Arial"/>
                          <w:sz w:val="22"/>
                          <w:szCs w:val="22"/>
                          <w:lang w:val="fr-FR"/>
                        </w:rPr>
                      </w:pPr>
                    </w:p>
                    <w:p w:rsidR="00F80592" w:rsidRPr="002E2436" w:rsidRDefault="00F80592" w:rsidP="00E55F76">
                      <w:pPr>
                        <w:pStyle w:val="Notedebasdepage"/>
                        <w:rPr>
                          <w:rFonts w:asciiTheme="minorHAnsi" w:hAnsiTheme="minorHAnsi" w:cs="Arial"/>
                          <w:sz w:val="22"/>
                          <w:szCs w:val="22"/>
                          <w:lang w:val="fr-FR"/>
                        </w:rPr>
                      </w:pPr>
                      <w:r w:rsidRPr="002E2436">
                        <w:rPr>
                          <w:rFonts w:asciiTheme="minorHAnsi" w:hAnsiTheme="minorHAnsi"/>
                          <w:sz w:val="22"/>
                          <w:szCs w:val="22"/>
                          <w:lang w:val="fr-FR"/>
                        </w:rPr>
                        <w:t xml:space="preserve">Modalité d’exécution   </w:t>
                      </w:r>
                      <w:r w:rsidRPr="002E2436">
                        <w:rPr>
                          <w:rFonts w:asciiTheme="minorHAnsi" w:hAnsiTheme="minorHAnsi"/>
                          <w:b/>
                          <w:sz w:val="22"/>
                          <w:szCs w:val="22"/>
                          <w:lang w:val="fr-FR"/>
                        </w:rPr>
                        <w:t xml:space="preserve">:          </w:t>
                      </w:r>
                      <w:r w:rsidRPr="002E2436">
                        <w:rPr>
                          <w:rFonts w:asciiTheme="minorHAnsi" w:hAnsiTheme="minorHAnsi" w:cs="Arial"/>
                          <w:b/>
                          <w:sz w:val="22"/>
                          <w:szCs w:val="22"/>
                          <w:lang w:val="fr-FR"/>
                        </w:rPr>
                        <w:t>DIM</w:t>
                      </w:r>
                    </w:p>
                  </w:txbxContent>
                </v:textbox>
              </v:shape>
            </w:pict>
          </mc:Fallback>
        </mc:AlternateContent>
      </w:r>
      <w:r w:rsidR="007D00CE" w:rsidRPr="00334F05">
        <w:rPr>
          <w:rFonts w:ascii="Calibri" w:eastAsia="Times New Roman" w:hAnsi="Calibri" w:cs="Times New Roman"/>
          <w:sz w:val="24"/>
          <w:szCs w:val="24"/>
        </w:rPr>
        <w:tab/>
      </w:r>
    </w:p>
    <w:p w14:paraId="60E80DF7" w14:textId="77777777" w:rsidR="007D00CE" w:rsidRPr="00334F05" w:rsidRDefault="007D00CE" w:rsidP="007D00CE">
      <w:pPr>
        <w:spacing w:after="0" w:line="240" w:lineRule="auto"/>
        <w:rPr>
          <w:rFonts w:ascii="Calibri" w:eastAsia="Times New Roman" w:hAnsi="Calibri" w:cs="Times New Roman"/>
          <w:b/>
          <w:sz w:val="24"/>
          <w:szCs w:val="24"/>
        </w:rPr>
      </w:pPr>
    </w:p>
    <w:p w14:paraId="416CB750" w14:textId="77777777" w:rsidR="007D00CE" w:rsidRPr="00334F05" w:rsidRDefault="007D00CE" w:rsidP="007D00CE">
      <w:pPr>
        <w:spacing w:after="0" w:line="240" w:lineRule="auto"/>
        <w:rPr>
          <w:rFonts w:ascii="Calibri" w:eastAsia="Times New Roman" w:hAnsi="Calibri" w:cs="Times New Roman"/>
          <w:b/>
          <w:sz w:val="24"/>
          <w:szCs w:val="24"/>
        </w:rPr>
      </w:pPr>
    </w:p>
    <w:p w14:paraId="02C15833" w14:textId="77777777" w:rsidR="007D00CE" w:rsidRPr="00334F05" w:rsidRDefault="007D00CE" w:rsidP="007D00CE">
      <w:pPr>
        <w:spacing w:after="0" w:line="240" w:lineRule="auto"/>
        <w:rPr>
          <w:rFonts w:ascii="Calibri" w:eastAsia="Times New Roman" w:hAnsi="Calibri" w:cs="Times New Roman"/>
          <w:b/>
          <w:sz w:val="24"/>
          <w:szCs w:val="24"/>
        </w:rPr>
      </w:pPr>
    </w:p>
    <w:p w14:paraId="4E6151BA" w14:textId="77777777" w:rsidR="007D00CE" w:rsidRPr="00334F05" w:rsidRDefault="007D00CE" w:rsidP="007D00CE">
      <w:pPr>
        <w:spacing w:after="0" w:line="240" w:lineRule="auto"/>
        <w:rPr>
          <w:rFonts w:ascii="Calibri" w:eastAsia="Times New Roman" w:hAnsi="Calibri" w:cs="Times New Roman"/>
          <w:b/>
          <w:sz w:val="24"/>
          <w:szCs w:val="24"/>
        </w:rPr>
      </w:pPr>
    </w:p>
    <w:p w14:paraId="06892511" w14:textId="77777777" w:rsidR="007D00CE" w:rsidRPr="00334F05" w:rsidRDefault="007D00CE" w:rsidP="007D00CE">
      <w:pPr>
        <w:spacing w:after="0" w:line="240" w:lineRule="auto"/>
        <w:rPr>
          <w:rFonts w:ascii="Calibri" w:eastAsia="Times New Roman" w:hAnsi="Calibri" w:cs="Times New Roman"/>
          <w:sz w:val="24"/>
          <w:szCs w:val="24"/>
        </w:rPr>
        <w:sectPr w:rsidR="007D00CE" w:rsidRPr="00334F05" w:rsidSect="007D00CE">
          <w:headerReference w:type="default" r:id="rId9"/>
          <w:footerReference w:type="default" r:id="rId10"/>
          <w:pgSz w:w="12240" w:h="15840" w:code="1"/>
          <w:pgMar w:top="1440" w:right="1440" w:bottom="1440" w:left="1440" w:header="720" w:footer="720" w:gutter="0"/>
          <w:cols w:space="720"/>
          <w:docGrid w:linePitch="360"/>
        </w:sectPr>
      </w:pPr>
    </w:p>
    <w:p w14:paraId="565FB525" w14:textId="77777777" w:rsidR="00935373" w:rsidRPr="002E2436" w:rsidRDefault="00E13EE6" w:rsidP="00935373">
      <w:pPr>
        <w:keepNext/>
        <w:spacing w:after="0" w:line="240" w:lineRule="auto"/>
        <w:ind w:hanging="709"/>
        <w:jc w:val="center"/>
        <w:outlineLvl w:val="1"/>
        <w:rPr>
          <w:rFonts w:ascii="Calibri" w:eastAsia="Times New Roman" w:hAnsi="Calibri" w:cs="Times New Roman"/>
          <w:b/>
          <w:bCs/>
          <w:sz w:val="28"/>
          <w:szCs w:val="28"/>
        </w:rPr>
      </w:pPr>
      <w:r w:rsidRPr="00334F05">
        <w:rPr>
          <w:rFonts w:ascii="Calibri" w:eastAsia="Times New Roman" w:hAnsi="Calibri" w:cs="Times New Roman"/>
          <w:b/>
          <w:bCs/>
          <w:sz w:val="28"/>
          <w:szCs w:val="28"/>
        </w:rPr>
        <w:lastRenderedPageBreak/>
        <w:t xml:space="preserve">        </w:t>
      </w:r>
      <w:r w:rsidR="002E2436" w:rsidRPr="002E2436">
        <w:rPr>
          <w:rFonts w:ascii="Calibri" w:eastAsia="Times New Roman" w:hAnsi="Calibri" w:cs="Times New Roman"/>
          <w:b/>
          <w:bCs/>
          <w:sz w:val="28"/>
          <w:szCs w:val="28"/>
        </w:rPr>
        <w:t>TABLEAU ACTIVIT</w:t>
      </w:r>
      <w:r w:rsidR="001C4FFB" w:rsidRPr="002E2436">
        <w:rPr>
          <w:rFonts w:ascii="Calibri" w:eastAsia="Times New Roman" w:hAnsi="Calibri" w:cs="Times New Roman"/>
          <w:b/>
          <w:bCs/>
          <w:sz w:val="28"/>
          <w:szCs w:val="28"/>
        </w:rPr>
        <w:t xml:space="preserve">ES </w:t>
      </w:r>
      <w:r w:rsidR="002E2436" w:rsidRPr="002E2436">
        <w:rPr>
          <w:rFonts w:ascii="Calibri" w:eastAsia="Times New Roman" w:hAnsi="Calibri" w:cs="Times New Roman"/>
          <w:b/>
          <w:bCs/>
          <w:sz w:val="28"/>
          <w:szCs w:val="28"/>
        </w:rPr>
        <w:t>ET</w:t>
      </w:r>
      <w:r w:rsidR="001C4FFB" w:rsidRPr="002E2436">
        <w:rPr>
          <w:rFonts w:ascii="Calibri" w:eastAsia="Times New Roman" w:hAnsi="Calibri" w:cs="Times New Roman"/>
          <w:b/>
          <w:bCs/>
          <w:sz w:val="28"/>
          <w:szCs w:val="28"/>
        </w:rPr>
        <w:t xml:space="preserve"> BUDGET</w:t>
      </w:r>
      <w:r w:rsidR="002E2436" w:rsidRPr="002E2436">
        <w:rPr>
          <w:rFonts w:ascii="Calibri" w:eastAsia="Times New Roman" w:hAnsi="Calibri" w:cs="Times New Roman"/>
          <w:b/>
          <w:bCs/>
          <w:sz w:val="28"/>
          <w:szCs w:val="28"/>
        </w:rPr>
        <w:t xml:space="preserve"> 2016</w:t>
      </w:r>
      <w:r w:rsidR="00935373" w:rsidRPr="002E2436">
        <w:rPr>
          <w:rFonts w:ascii="Calibri" w:eastAsia="Times New Roman" w:hAnsi="Calibri" w:cs="Times New Roman"/>
          <w:b/>
          <w:bCs/>
          <w:sz w:val="28"/>
          <w:szCs w:val="28"/>
        </w:rPr>
        <w:t xml:space="preserve"> </w:t>
      </w:r>
      <w:r w:rsidR="006E0F42" w:rsidRPr="002E2436">
        <w:rPr>
          <w:rFonts w:ascii="Calibri" w:eastAsia="Times New Roman" w:hAnsi="Calibri" w:cs="Times New Roman"/>
          <w:b/>
          <w:bCs/>
          <w:sz w:val="28"/>
          <w:szCs w:val="28"/>
        </w:rPr>
        <w:t>“</w:t>
      </w:r>
      <w:r w:rsidR="00935373" w:rsidRPr="002E2436">
        <w:rPr>
          <w:rFonts w:ascii="Calibri" w:eastAsia="Times New Roman" w:hAnsi="Calibri" w:cs="Times New Roman"/>
          <w:b/>
          <w:bCs/>
          <w:sz w:val="28"/>
          <w:szCs w:val="28"/>
        </w:rPr>
        <w:t xml:space="preserve">ENGAGEMENT FACILITY </w:t>
      </w:r>
      <w:r w:rsidR="006E0F42" w:rsidRPr="002E2436">
        <w:rPr>
          <w:rFonts w:ascii="Calibri" w:eastAsia="Times New Roman" w:hAnsi="Calibri" w:cs="Times New Roman"/>
          <w:b/>
          <w:bCs/>
          <w:sz w:val="28"/>
          <w:szCs w:val="28"/>
        </w:rPr>
        <w:t>“</w:t>
      </w:r>
    </w:p>
    <w:p w14:paraId="30B54095" w14:textId="77777777" w:rsidR="00C67BC6" w:rsidRPr="00F0764A" w:rsidRDefault="00C67BC6" w:rsidP="00C67BC6">
      <w:pPr>
        <w:rPr>
          <w:rFonts w:ascii="Myriad Pro" w:hAnsi="Myriad Pro"/>
          <w:sz w:val="26"/>
        </w:rPr>
      </w:pPr>
    </w:p>
    <w:tbl>
      <w:tblPr>
        <w:tblW w:w="54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1701"/>
        <w:gridCol w:w="2133"/>
        <w:gridCol w:w="385"/>
        <w:gridCol w:w="437"/>
        <w:gridCol w:w="437"/>
        <w:gridCol w:w="431"/>
        <w:gridCol w:w="996"/>
        <w:gridCol w:w="1054"/>
        <w:gridCol w:w="862"/>
        <w:gridCol w:w="920"/>
        <w:gridCol w:w="1167"/>
        <w:gridCol w:w="1072"/>
      </w:tblGrid>
      <w:tr w:rsidR="00C67BC6" w:rsidRPr="00E57731" w14:paraId="16061F0B" w14:textId="77777777" w:rsidTr="00A54E01">
        <w:trPr>
          <w:cantSplit/>
          <w:trHeight w:val="195"/>
          <w:jc w:val="center"/>
        </w:trPr>
        <w:tc>
          <w:tcPr>
            <w:tcW w:w="1205" w:type="pct"/>
            <w:vMerge w:val="restart"/>
            <w:shd w:val="clear" w:color="auto" w:fill="CCCCCC"/>
            <w:vAlign w:val="center"/>
          </w:tcPr>
          <w:p w14:paraId="347B5C70" w14:textId="77777777" w:rsidR="00C67BC6" w:rsidRPr="00A54E01" w:rsidRDefault="00C67BC6" w:rsidP="00C67BC6">
            <w:pPr>
              <w:jc w:val="center"/>
              <w:rPr>
                <w:rFonts w:ascii="Times New Roman" w:hAnsi="Times New Roman" w:cs="Times New Roman"/>
                <w:b/>
                <w:bCs/>
                <w:sz w:val="24"/>
                <w:szCs w:val="24"/>
              </w:rPr>
            </w:pPr>
            <w:r w:rsidRPr="00A54E01">
              <w:rPr>
                <w:rFonts w:ascii="Times New Roman" w:hAnsi="Times New Roman" w:cs="Times New Roman"/>
                <w:b/>
                <w:bCs/>
                <w:sz w:val="24"/>
                <w:szCs w:val="24"/>
              </w:rPr>
              <w:t>PRODUITS ATTENDUS DU CP</w:t>
            </w:r>
          </w:p>
          <w:p w14:paraId="7B95F306" w14:textId="77777777" w:rsidR="00C67BC6" w:rsidRPr="00A54E01" w:rsidRDefault="00C67BC6" w:rsidP="00C67BC6">
            <w:pPr>
              <w:pStyle w:val="Titre3"/>
              <w:rPr>
                <w:b w:val="0"/>
                <w:sz w:val="24"/>
                <w:lang w:val="fr-FR"/>
              </w:rPr>
            </w:pPr>
            <w:r w:rsidRPr="00A54E01">
              <w:rPr>
                <w:b w:val="0"/>
                <w:sz w:val="24"/>
                <w:lang w:val="fr-FR"/>
              </w:rPr>
              <w:t>Et les indicateurs annuels des Produits</w:t>
            </w:r>
          </w:p>
          <w:p w14:paraId="4299322D" w14:textId="77777777" w:rsidR="00C67BC6" w:rsidRPr="00A54E01" w:rsidRDefault="00C67BC6" w:rsidP="00C67BC6">
            <w:pPr>
              <w:pStyle w:val="Titre4"/>
              <w:jc w:val="center"/>
              <w:rPr>
                <w:sz w:val="24"/>
                <w:lang w:val="fr-FR"/>
              </w:rPr>
            </w:pPr>
          </w:p>
        </w:tc>
        <w:tc>
          <w:tcPr>
            <w:tcW w:w="557" w:type="pct"/>
            <w:vMerge w:val="restart"/>
            <w:shd w:val="clear" w:color="auto" w:fill="CCCCCC"/>
            <w:vAlign w:val="center"/>
          </w:tcPr>
          <w:p w14:paraId="0A26D213" w14:textId="77777777" w:rsidR="00C67BC6" w:rsidRPr="00A54E01" w:rsidRDefault="00C67BC6" w:rsidP="00C67BC6">
            <w:pPr>
              <w:jc w:val="center"/>
              <w:rPr>
                <w:rFonts w:ascii="Times New Roman" w:hAnsi="Times New Roman" w:cs="Times New Roman"/>
                <w:b/>
                <w:bCs/>
                <w:sz w:val="24"/>
                <w:szCs w:val="24"/>
              </w:rPr>
            </w:pPr>
            <w:r w:rsidRPr="00A54E01">
              <w:rPr>
                <w:rFonts w:ascii="Times New Roman" w:hAnsi="Times New Roman" w:cs="Times New Roman"/>
                <w:b/>
                <w:bCs/>
                <w:sz w:val="24"/>
                <w:szCs w:val="24"/>
              </w:rPr>
              <w:t>ACTIVITES PLANIFIEES</w:t>
            </w:r>
          </w:p>
          <w:p w14:paraId="0E55E1B2" w14:textId="77777777" w:rsidR="00C67BC6" w:rsidRPr="00A54E01" w:rsidRDefault="00C67BC6" w:rsidP="00C67BC6">
            <w:pPr>
              <w:jc w:val="center"/>
              <w:rPr>
                <w:rFonts w:ascii="Times New Roman" w:hAnsi="Times New Roman" w:cs="Times New Roman"/>
                <w:b/>
                <w:bCs/>
                <w:sz w:val="24"/>
                <w:szCs w:val="24"/>
              </w:rPr>
            </w:pPr>
            <w:r w:rsidRPr="00A54E01">
              <w:rPr>
                <w:rFonts w:ascii="Times New Roman" w:hAnsi="Times New Roman" w:cs="Times New Roman"/>
                <w:bCs/>
                <w:i/>
                <w:sz w:val="24"/>
                <w:szCs w:val="24"/>
              </w:rPr>
              <w:t>(Y compris le suivi et évaluation)</w:t>
            </w:r>
          </w:p>
        </w:tc>
        <w:tc>
          <w:tcPr>
            <w:tcW w:w="698" w:type="pct"/>
            <w:vMerge w:val="restart"/>
            <w:shd w:val="clear" w:color="auto" w:fill="CCCCCC"/>
            <w:vAlign w:val="center"/>
          </w:tcPr>
          <w:p w14:paraId="0FC02563" w14:textId="77777777" w:rsidR="00C67BC6" w:rsidRPr="00A54E01" w:rsidRDefault="00C67BC6" w:rsidP="00C67BC6">
            <w:pPr>
              <w:jc w:val="center"/>
              <w:rPr>
                <w:rFonts w:ascii="Times New Roman" w:hAnsi="Times New Roman" w:cs="Times New Roman"/>
                <w:b/>
                <w:bCs/>
                <w:sz w:val="24"/>
                <w:szCs w:val="24"/>
              </w:rPr>
            </w:pPr>
            <w:r w:rsidRPr="00A54E01">
              <w:rPr>
                <w:rFonts w:ascii="Times New Roman" w:hAnsi="Times New Roman" w:cs="Times New Roman"/>
                <w:b/>
                <w:bCs/>
                <w:sz w:val="24"/>
                <w:szCs w:val="24"/>
              </w:rPr>
              <w:t>Tâches</w:t>
            </w:r>
          </w:p>
        </w:tc>
        <w:tc>
          <w:tcPr>
            <w:tcW w:w="553" w:type="pct"/>
            <w:gridSpan w:val="4"/>
            <w:shd w:val="clear" w:color="auto" w:fill="CCCCCC"/>
            <w:vAlign w:val="center"/>
          </w:tcPr>
          <w:p w14:paraId="5966F186" w14:textId="77777777" w:rsidR="00C67BC6" w:rsidRPr="00A54E01" w:rsidRDefault="00C67BC6" w:rsidP="00C67BC6">
            <w:pPr>
              <w:jc w:val="center"/>
              <w:rPr>
                <w:rFonts w:ascii="Times New Roman" w:hAnsi="Times New Roman" w:cs="Times New Roman"/>
                <w:b/>
                <w:bCs/>
                <w:sz w:val="24"/>
                <w:szCs w:val="24"/>
              </w:rPr>
            </w:pPr>
            <w:r w:rsidRPr="00A54E01">
              <w:rPr>
                <w:rFonts w:ascii="Times New Roman" w:hAnsi="Times New Roman" w:cs="Times New Roman"/>
                <w:b/>
                <w:bCs/>
                <w:sz w:val="24"/>
                <w:szCs w:val="24"/>
              </w:rPr>
              <w:t>PERIODE DE REALISATION</w:t>
            </w:r>
          </w:p>
        </w:tc>
        <w:tc>
          <w:tcPr>
            <w:tcW w:w="326" w:type="pct"/>
            <w:vMerge w:val="restart"/>
            <w:shd w:val="clear" w:color="auto" w:fill="CCCCCC"/>
            <w:vAlign w:val="center"/>
          </w:tcPr>
          <w:p w14:paraId="5D4C821C" w14:textId="77777777" w:rsidR="00C67BC6" w:rsidRPr="00A54E01" w:rsidRDefault="00033E27" w:rsidP="00C67BC6">
            <w:pPr>
              <w:jc w:val="center"/>
              <w:rPr>
                <w:rFonts w:ascii="Times New Roman" w:hAnsi="Times New Roman" w:cs="Times New Roman"/>
                <w:b/>
                <w:bCs/>
                <w:sz w:val="24"/>
                <w:szCs w:val="24"/>
              </w:rPr>
            </w:pPr>
            <w:r w:rsidRPr="00A54E01">
              <w:rPr>
                <w:rFonts w:ascii="Times New Roman" w:hAnsi="Times New Roman" w:cs="Times New Roman"/>
                <w:b/>
                <w:bCs/>
                <w:sz w:val="24"/>
                <w:szCs w:val="24"/>
              </w:rPr>
              <w:t>PARTIE RESPONSA</w:t>
            </w:r>
            <w:r w:rsidR="00C67BC6" w:rsidRPr="00A54E01">
              <w:rPr>
                <w:rFonts w:ascii="Times New Roman" w:hAnsi="Times New Roman" w:cs="Times New Roman"/>
                <w:b/>
                <w:bCs/>
                <w:sz w:val="24"/>
                <w:szCs w:val="24"/>
              </w:rPr>
              <w:t>BLE</w:t>
            </w:r>
          </w:p>
        </w:tc>
        <w:tc>
          <w:tcPr>
            <w:tcW w:w="1661" w:type="pct"/>
            <w:gridSpan w:val="5"/>
            <w:shd w:val="clear" w:color="auto" w:fill="CCCCCC"/>
            <w:vAlign w:val="center"/>
          </w:tcPr>
          <w:p w14:paraId="5B28639B" w14:textId="77777777" w:rsidR="00C67BC6" w:rsidRPr="00A54E01" w:rsidRDefault="00C67BC6" w:rsidP="00C67BC6">
            <w:pPr>
              <w:jc w:val="center"/>
              <w:rPr>
                <w:rFonts w:ascii="Times New Roman" w:hAnsi="Times New Roman" w:cs="Times New Roman"/>
                <w:b/>
                <w:bCs/>
                <w:sz w:val="24"/>
                <w:szCs w:val="24"/>
              </w:rPr>
            </w:pPr>
            <w:r w:rsidRPr="00A54E01">
              <w:rPr>
                <w:rFonts w:ascii="Times New Roman" w:hAnsi="Times New Roman" w:cs="Times New Roman"/>
                <w:b/>
                <w:bCs/>
                <w:sz w:val="24"/>
                <w:szCs w:val="24"/>
              </w:rPr>
              <w:t>BUDGET PLANIFIE</w:t>
            </w:r>
          </w:p>
          <w:p w14:paraId="37821FAE" w14:textId="77777777" w:rsidR="00C67BC6" w:rsidRPr="00A54E01" w:rsidRDefault="00C67BC6" w:rsidP="00C67BC6">
            <w:pPr>
              <w:jc w:val="center"/>
              <w:rPr>
                <w:rFonts w:ascii="Times New Roman" w:hAnsi="Times New Roman" w:cs="Times New Roman"/>
                <w:i/>
                <w:iCs/>
                <w:sz w:val="24"/>
                <w:szCs w:val="24"/>
              </w:rPr>
            </w:pPr>
          </w:p>
        </w:tc>
      </w:tr>
      <w:tr w:rsidR="00C67BC6" w:rsidRPr="00E57731" w14:paraId="4514A9CB" w14:textId="77777777" w:rsidTr="00A54E01">
        <w:trPr>
          <w:cantSplit/>
          <w:trHeight w:val="105"/>
          <w:jc w:val="center"/>
        </w:trPr>
        <w:tc>
          <w:tcPr>
            <w:tcW w:w="1205" w:type="pct"/>
            <w:vMerge/>
            <w:shd w:val="clear" w:color="auto" w:fill="CCCCCC"/>
            <w:vAlign w:val="center"/>
          </w:tcPr>
          <w:p w14:paraId="03E1B1C1" w14:textId="77777777" w:rsidR="00C67BC6" w:rsidRPr="00A54E01" w:rsidRDefault="00C67BC6" w:rsidP="00C67BC6">
            <w:pPr>
              <w:jc w:val="center"/>
              <w:rPr>
                <w:rFonts w:ascii="Times New Roman" w:hAnsi="Times New Roman" w:cs="Times New Roman"/>
                <w:sz w:val="24"/>
                <w:szCs w:val="24"/>
              </w:rPr>
            </w:pPr>
          </w:p>
        </w:tc>
        <w:tc>
          <w:tcPr>
            <w:tcW w:w="557" w:type="pct"/>
            <w:vMerge/>
            <w:tcBorders>
              <w:bottom w:val="single" w:sz="4" w:space="0" w:color="auto"/>
            </w:tcBorders>
            <w:shd w:val="clear" w:color="auto" w:fill="CCCCCC"/>
            <w:vAlign w:val="center"/>
          </w:tcPr>
          <w:p w14:paraId="046CFAE7" w14:textId="77777777" w:rsidR="00C67BC6" w:rsidRPr="00A54E01" w:rsidRDefault="00C67BC6" w:rsidP="00C67BC6">
            <w:pPr>
              <w:jc w:val="center"/>
              <w:rPr>
                <w:rFonts w:ascii="Times New Roman" w:hAnsi="Times New Roman" w:cs="Times New Roman"/>
                <w:sz w:val="24"/>
                <w:szCs w:val="24"/>
              </w:rPr>
            </w:pPr>
          </w:p>
        </w:tc>
        <w:tc>
          <w:tcPr>
            <w:tcW w:w="698" w:type="pct"/>
            <w:vMerge/>
            <w:tcBorders>
              <w:bottom w:val="single" w:sz="4" w:space="0" w:color="auto"/>
            </w:tcBorders>
            <w:shd w:val="clear" w:color="auto" w:fill="CCCCCC"/>
            <w:vAlign w:val="center"/>
          </w:tcPr>
          <w:p w14:paraId="63E235D3" w14:textId="77777777" w:rsidR="00C67BC6" w:rsidRPr="00A54E01" w:rsidRDefault="00C67BC6" w:rsidP="00C67BC6">
            <w:pPr>
              <w:jc w:val="center"/>
              <w:rPr>
                <w:rFonts w:ascii="Times New Roman" w:hAnsi="Times New Roman" w:cs="Times New Roman"/>
                <w:sz w:val="24"/>
                <w:szCs w:val="24"/>
              </w:rPr>
            </w:pPr>
          </w:p>
        </w:tc>
        <w:tc>
          <w:tcPr>
            <w:tcW w:w="126" w:type="pct"/>
            <w:tcBorders>
              <w:bottom w:val="single" w:sz="4" w:space="0" w:color="auto"/>
            </w:tcBorders>
            <w:shd w:val="clear" w:color="auto" w:fill="CCCCCC"/>
            <w:vAlign w:val="center"/>
          </w:tcPr>
          <w:p w14:paraId="7837CB8C" w14:textId="77777777" w:rsidR="00C67BC6" w:rsidRPr="00A54E01" w:rsidRDefault="00C67BC6" w:rsidP="00C67BC6">
            <w:pPr>
              <w:jc w:val="center"/>
              <w:rPr>
                <w:rFonts w:ascii="Times New Roman" w:hAnsi="Times New Roman" w:cs="Times New Roman"/>
                <w:b/>
                <w:sz w:val="24"/>
                <w:szCs w:val="24"/>
              </w:rPr>
            </w:pPr>
            <w:r w:rsidRPr="00A54E01">
              <w:rPr>
                <w:rFonts w:ascii="Times New Roman" w:hAnsi="Times New Roman" w:cs="Times New Roman"/>
                <w:b/>
                <w:sz w:val="24"/>
                <w:szCs w:val="24"/>
              </w:rPr>
              <w:t>Q1</w:t>
            </w:r>
          </w:p>
        </w:tc>
        <w:tc>
          <w:tcPr>
            <w:tcW w:w="143" w:type="pct"/>
            <w:tcBorders>
              <w:bottom w:val="single" w:sz="4" w:space="0" w:color="auto"/>
            </w:tcBorders>
            <w:shd w:val="clear" w:color="auto" w:fill="CCCCCC"/>
            <w:vAlign w:val="center"/>
          </w:tcPr>
          <w:p w14:paraId="0F88A948" w14:textId="77777777" w:rsidR="00C67BC6" w:rsidRPr="00A54E01" w:rsidRDefault="00C67BC6" w:rsidP="00C67BC6">
            <w:pPr>
              <w:jc w:val="center"/>
              <w:rPr>
                <w:rFonts w:ascii="Times New Roman" w:hAnsi="Times New Roman" w:cs="Times New Roman"/>
                <w:b/>
                <w:sz w:val="24"/>
                <w:szCs w:val="24"/>
              </w:rPr>
            </w:pPr>
            <w:r w:rsidRPr="00A54E01">
              <w:rPr>
                <w:rFonts w:ascii="Times New Roman" w:hAnsi="Times New Roman" w:cs="Times New Roman"/>
                <w:b/>
                <w:sz w:val="24"/>
                <w:szCs w:val="24"/>
              </w:rPr>
              <w:t>Q2</w:t>
            </w:r>
          </w:p>
        </w:tc>
        <w:tc>
          <w:tcPr>
            <w:tcW w:w="143" w:type="pct"/>
            <w:tcBorders>
              <w:bottom w:val="single" w:sz="4" w:space="0" w:color="auto"/>
            </w:tcBorders>
            <w:shd w:val="clear" w:color="auto" w:fill="CCCCCC"/>
            <w:vAlign w:val="center"/>
          </w:tcPr>
          <w:p w14:paraId="08D2E688" w14:textId="77777777" w:rsidR="00C67BC6" w:rsidRPr="00A54E01" w:rsidRDefault="00C67BC6" w:rsidP="00C67BC6">
            <w:pPr>
              <w:jc w:val="center"/>
              <w:rPr>
                <w:rFonts w:ascii="Times New Roman" w:hAnsi="Times New Roman" w:cs="Times New Roman"/>
                <w:b/>
                <w:sz w:val="24"/>
                <w:szCs w:val="24"/>
              </w:rPr>
            </w:pPr>
            <w:r w:rsidRPr="00A54E01">
              <w:rPr>
                <w:rFonts w:ascii="Times New Roman" w:hAnsi="Times New Roman" w:cs="Times New Roman"/>
                <w:b/>
                <w:sz w:val="24"/>
                <w:szCs w:val="24"/>
              </w:rPr>
              <w:t>Q3</w:t>
            </w:r>
          </w:p>
        </w:tc>
        <w:tc>
          <w:tcPr>
            <w:tcW w:w="141" w:type="pct"/>
            <w:tcBorders>
              <w:bottom w:val="single" w:sz="4" w:space="0" w:color="auto"/>
            </w:tcBorders>
            <w:shd w:val="clear" w:color="auto" w:fill="CCCCCC"/>
            <w:vAlign w:val="center"/>
          </w:tcPr>
          <w:p w14:paraId="1DE2ABCD" w14:textId="77777777" w:rsidR="00C67BC6" w:rsidRPr="00A54E01" w:rsidRDefault="00C67BC6" w:rsidP="00C67BC6">
            <w:pPr>
              <w:jc w:val="center"/>
              <w:rPr>
                <w:rFonts w:ascii="Times New Roman" w:hAnsi="Times New Roman" w:cs="Times New Roman"/>
                <w:sz w:val="24"/>
                <w:szCs w:val="24"/>
              </w:rPr>
            </w:pPr>
            <w:r w:rsidRPr="00A54E01">
              <w:rPr>
                <w:rFonts w:ascii="Times New Roman" w:hAnsi="Times New Roman" w:cs="Times New Roman"/>
                <w:sz w:val="24"/>
                <w:szCs w:val="24"/>
              </w:rPr>
              <w:t>Q4</w:t>
            </w:r>
          </w:p>
        </w:tc>
        <w:tc>
          <w:tcPr>
            <w:tcW w:w="326" w:type="pct"/>
            <w:vMerge/>
            <w:shd w:val="clear" w:color="auto" w:fill="CCCCCC"/>
            <w:vAlign w:val="center"/>
          </w:tcPr>
          <w:p w14:paraId="1BE59A63" w14:textId="77777777" w:rsidR="00C67BC6" w:rsidRPr="00A54E01" w:rsidRDefault="00C67BC6" w:rsidP="00C67BC6">
            <w:pPr>
              <w:jc w:val="center"/>
              <w:rPr>
                <w:rFonts w:ascii="Times New Roman" w:hAnsi="Times New Roman" w:cs="Times New Roman"/>
                <w:b/>
                <w:sz w:val="24"/>
                <w:szCs w:val="24"/>
              </w:rPr>
            </w:pPr>
          </w:p>
        </w:tc>
        <w:tc>
          <w:tcPr>
            <w:tcW w:w="345" w:type="pct"/>
            <w:shd w:val="clear" w:color="auto" w:fill="CCCCCC"/>
            <w:vAlign w:val="center"/>
          </w:tcPr>
          <w:p w14:paraId="5260834F" w14:textId="77777777" w:rsidR="00C67BC6" w:rsidRPr="00A54E01" w:rsidRDefault="00C67BC6" w:rsidP="00C67BC6">
            <w:pPr>
              <w:jc w:val="center"/>
              <w:rPr>
                <w:rFonts w:ascii="Times New Roman" w:hAnsi="Times New Roman" w:cs="Times New Roman"/>
                <w:b/>
                <w:sz w:val="24"/>
                <w:szCs w:val="24"/>
              </w:rPr>
            </w:pPr>
            <w:r w:rsidRPr="00A54E01">
              <w:rPr>
                <w:rFonts w:ascii="Times New Roman" w:hAnsi="Times New Roman" w:cs="Times New Roman"/>
                <w:b/>
                <w:sz w:val="24"/>
                <w:szCs w:val="24"/>
              </w:rPr>
              <w:t>Source des fonds</w:t>
            </w:r>
          </w:p>
        </w:tc>
        <w:tc>
          <w:tcPr>
            <w:tcW w:w="282" w:type="pct"/>
            <w:shd w:val="clear" w:color="auto" w:fill="CCCCCC"/>
            <w:vAlign w:val="center"/>
          </w:tcPr>
          <w:p w14:paraId="5B9A4224" w14:textId="77777777" w:rsidR="00C67BC6" w:rsidRPr="00A54E01" w:rsidRDefault="00C67BC6" w:rsidP="00C67BC6">
            <w:pPr>
              <w:jc w:val="center"/>
              <w:rPr>
                <w:rFonts w:ascii="Times New Roman" w:hAnsi="Times New Roman" w:cs="Times New Roman"/>
                <w:b/>
                <w:sz w:val="24"/>
                <w:szCs w:val="24"/>
              </w:rPr>
            </w:pPr>
            <w:r w:rsidRPr="00A54E01">
              <w:rPr>
                <w:rFonts w:ascii="Times New Roman" w:hAnsi="Times New Roman" w:cs="Times New Roman"/>
                <w:b/>
                <w:sz w:val="24"/>
                <w:szCs w:val="24"/>
              </w:rPr>
              <w:t>Description  dans budget</w:t>
            </w:r>
          </w:p>
        </w:tc>
        <w:tc>
          <w:tcPr>
            <w:tcW w:w="301" w:type="pct"/>
            <w:shd w:val="clear" w:color="auto" w:fill="CCCCCC"/>
            <w:vAlign w:val="center"/>
          </w:tcPr>
          <w:p w14:paraId="47E8541E" w14:textId="77777777" w:rsidR="00C67BC6" w:rsidRPr="00A54E01" w:rsidRDefault="00C67BC6" w:rsidP="00C67BC6">
            <w:pPr>
              <w:jc w:val="center"/>
              <w:rPr>
                <w:rFonts w:ascii="Times New Roman" w:hAnsi="Times New Roman" w:cs="Times New Roman"/>
                <w:b/>
                <w:sz w:val="24"/>
                <w:szCs w:val="24"/>
              </w:rPr>
            </w:pPr>
            <w:r w:rsidRPr="00A54E01">
              <w:rPr>
                <w:rFonts w:ascii="Times New Roman" w:hAnsi="Times New Roman" w:cs="Times New Roman"/>
                <w:b/>
                <w:sz w:val="24"/>
                <w:szCs w:val="24"/>
              </w:rPr>
              <w:t>Code et description Atlas</w:t>
            </w:r>
          </w:p>
        </w:tc>
        <w:tc>
          <w:tcPr>
            <w:tcW w:w="382" w:type="pct"/>
            <w:shd w:val="clear" w:color="auto" w:fill="CCCCCC"/>
            <w:vAlign w:val="center"/>
          </w:tcPr>
          <w:p w14:paraId="36EFD219" w14:textId="77777777" w:rsidR="00C67BC6" w:rsidRPr="00A54E01" w:rsidRDefault="00C67BC6" w:rsidP="00C67BC6">
            <w:pPr>
              <w:jc w:val="center"/>
              <w:rPr>
                <w:rFonts w:ascii="Times New Roman" w:hAnsi="Times New Roman" w:cs="Times New Roman"/>
                <w:b/>
                <w:sz w:val="24"/>
                <w:szCs w:val="24"/>
              </w:rPr>
            </w:pPr>
            <w:r w:rsidRPr="00A54E01">
              <w:rPr>
                <w:rFonts w:ascii="Times New Roman" w:hAnsi="Times New Roman" w:cs="Times New Roman"/>
                <w:b/>
                <w:sz w:val="24"/>
                <w:szCs w:val="24"/>
              </w:rPr>
              <w:t>Montant en FCFA</w:t>
            </w:r>
          </w:p>
        </w:tc>
        <w:tc>
          <w:tcPr>
            <w:tcW w:w="351" w:type="pct"/>
            <w:shd w:val="clear" w:color="auto" w:fill="CCCCCC"/>
            <w:vAlign w:val="center"/>
          </w:tcPr>
          <w:p w14:paraId="295BE2B3" w14:textId="77777777" w:rsidR="00C67BC6" w:rsidRPr="00A54E01" w:rsidRDefault="00C67BC6" w:rsidP="00C67BC6">
            <w:pPr>
              <w:jc w:val="center"/>
              <w:rPr>
                <w:rFonts w:ascii="Times New Roman" w:hAnsi="Times New Roman" w:cs="Times New Roman"/>
                <w:b/>
                <w:sz w:val="24"/>
                <w:szCs w:val="24"/>
              </w:rPr>
            </w:pPr>
            <w:r w:rsidRPr="00A54E01">
              <w:rPr>
                <w:rFonts w:ascii="Times New Roman" w:hAnsi="Times New Roman" w:cs="Times New Roman"/>
                <w:b/>
                <w:sz w:val="24"/>
                <w:szCs w:val="24"/>
              </w:rPr>
              <w:t>Montant USD</w:t>
            </w:r>
          </w:p>
        </w:tc>
      </w:tr>
      <w:tr w:rsidR="00773A6B" w:rsidRPr="00E57731" w14:paraId="0C09A443" w14:textId="77777777" w:rsidTr="00A54E01">
        <w:trPr>
          <w:cantSplit/>
          <w:trHeight w:val="849"/>
          <w:jc w:val="center"/>
        </w:trPr>
        <w:tc>
          <w:tcPr>
            <w:tcW w:w="1205" w:type="pct"/>
            <w:vMerge w:val="restart"/>
          </w:tcPr>
          <w:p w14:paraId="44C2B680" w14:textId="77777777" w:rsidR="00773A6B" w:rsidRPr="00A54E01" w:rsidRDefault="00773A6B" w:rsidP="00310886">
            <w:pPr>
              <w:ind w:right="-425"/>
              <w:rPr>
                <w:color w:val="000000"/>
                <w:sz w:val="24"/>
                <w:szCs w:val="24"/>
                <w:lang w:eastAsia="fr-FR"/>
              </w:rPr>
            </w:pPr>
            <w:r w:rsidRPr="00A54E01">
              <w:rPr>
                <w:rFonts w:ascii="Times New Roman" w:eastAsia="Calibri" w:hAnsi="Times New Roman" w:cs="Times New Roman"/>
                <w:b/>
                <w:bCs/>
                <w:sz w:val="24"/>
                <w:szCs w:val="24"/>
              </w:rPr>
              <w:t>1/</w:t>
            </w:r>
            <w:r w:rsidRPr="00A54E01">
              <w:rPr>
                <w:b/>
                <w:color w:val="000000"/>
                <w:sz w:val="24"/>
                <w:szCs w:val="24"/>
                <w:u w:val="single"/>
                <w:lang w:eastAsia="fr-FR"/>
              </w:rPr>
              <w:t xml:space="preserve"> Produit 1/</w:t>
            </w:r>
            <w:r w:rsidRPr="00A54E01">
              <w:rPr>
                <w:color w:val="000000"/>
                <w:sz w:val="24"/>
                <w:szCs w:val="24"/>
                <w:lang w:eastAsia="fr-FR"/>
              </w:rPr>
              <w:t xml:space="preserve"> Le programme de recasement et de réinsertion socio-économique des populations du lac Nyos est reformulé</w:t>
            </w:r>
          </w:p>
          <w:p w14:paraId="7CE01999" w14:textId="77777777" w:rsidR="00773A6B" w:rsidRPr="00A54E01" w:rsidRDefault="00773A6B" w:rsidP="00310886">
            <w:pPr>
              <w:ind w:right="-425"/>
              <w:rPr>
                <w:color w:val="000000"/>
                <w:sz w:val="24"/>
                <w:szCs w:val="24"/>
                <w:lang w:eastAsia="fr-FR"/>
              </w:rPr>
            </w:pPr>
            <w:r w:rsidRPr="00A54E01">
              <w:rPr>
                <w:color w:val="000000"/>
                <w:sz w:val="24"/>
                <w:szCs w:val="24"/>
                <w:lang w:eastAsia="fr-FR"/>
              </w:rPr>
              <w:t>Indicateurs :Draft formulé et validé</w:t>
            </w:r>
          </w:p>
          <w:p w14:paraId="3C42FF43" w14:textId="77777777" w:rsidR="00773A6B" w:rsidRPr="00A54E01" w:rsidRDefault="00773A6B" w:rsidP="00C67BC6">
            <w:pPr>
              <w:autoSpaceDE w:val="0"/>
              <w:autoSpaceDN w:val="0"/>
              <w:adjustRightInd w:val="0"/>
              <w:spacing w:before="60" w:after="60"/>
              <w:rPr>
                <w:rFonts w:ascii="Times New Roman" w:eastAsia="Calibri" w:hAnsi="Times New Roman" w:cs="Times New Roman"/>
                <w:b/>
                <w:bCs/>
                <w:sz w:val="24"/>
                <w:szCs w:val="24"/>
                <w:lang w:val="fr-CA"/>
              </w:rPr>
            </w:pPr>
          </w:p>
          <w:p w14:paraId="714790C4" w14:textId="77777777" w:rsidR="00773A6B" w:rsidRPr="00A54E01" w:rsidRDefault="00202F99" w:rsidP="00C67BC6">
            <w:pPr>
              <w:autoSpaceDE w:val="0"/>
              <w:autoSpaceDN w:val="0"/>
              <w:adjustRightInd w:val="0"/>
              <w:spacing w:before="60" w:after="60"/>
              <w:rPr>
                <w:rFonts w:ascii="Times New Roman" w:eastAsia="Calibri" w:hAnsi="Times New Roman" w:cs="Times New Roman"/>
                <w:bCs/>
                <w:sz w:val="24"/>
                <w:szCs w:val="24"/>
              </w:rPr>
            </w:pPr>
            <w:r w:rsidRPr="00A54E01">
              <w:rPr>
                <w:rFonts w:ascii="Times New Roman" w:eastAsia="Calibri" w:hAnsi="Times New Roman" w:cs="Times New Roman"/>
                <w:bCs/>
                <w:sz w:val="24"/>
                <w:szCs w:val="24"/>
              </w:rPr>
              <w:t>Cible : Programme formulé</w:t>
            </w:r>
          </w:p>
          <w:p w14:paraId="6189B0D4" w14:textId="77777777" w:rsidR="00202F99" w:rsidRPr="00A54E01" w:rsidRDefault="00202F99" w:rsidP="00C67BC6">
            <w:pPr>
              <w:autoSpaceDE w:val="0"/>
              <w:autoSpaceDN w:val="0"/>
              <w:adjustRightInd w:val="0"/>
              <w:spacing w:before="60" w:after="60"/>
              <w:rPr>
                <w:rFonts w:ascii="Times New Roman" w:eastAsia="Calibri" w:hAnsi="Times New Roman" w:cs="Times New Roman"/>
                <w:bCs/>
                <w:sz w:val="24"/>
                <w:szCs w:val="24"/>
              </w:rPr>
            </w:pPr>
            <w:r w:rsidRPr="00A54E01">
              <w:rPr>
                <w:rFonts w:ascii="Times New Roman" w:eastAsia="Calibri" w:hAnsi="Times New Roman" w:cs="Times New Roman"/>
                <w:bCs/>
                <w:sz w:val="24"/>
                <w:szCs w:val="24"/>
              </w:rPr>
              <w:t xml:space="preserve">Baseline : </w:t>
            </w:r>
          </w:p>
          <w:p w14:paraId="7A519824" w14:textId="77777777" w:rsidR="00773A6B" w:rsidRPr="00A54E01" w:rsidRDefault="00773A6B" w:rsidP="00C67BC6">
            <w:pPr>
              <w:autoSpaceDE w:val="0"/>
              <w:autoSpaceDN w:val="0"/>
              <w:adjustRightInd w:val="0"/>
              <w:spacing w:before="60" w:after="60"/>
              <w:rPr>
                <w:rFonts w:ascii="Times New Roman" w:eastAsia="Calibri" w:hAnsi="Times New Roman" w:cs="Times New Roman"/>
                <w:b/>
                <w:bCs/>
                <w:sz w:val="24"/>
                <w:szCs w:val="24"/>
              </w:rPr>
            </w:pPr>
          </w:p>
        </w:tc>
        <w:tc>
          <w:tcPr>
            <w:tcW w:w="557" w:type="pct"/>
            <w:vMerge w:val="restart"/>
          </w:tcPr>
          <w:p w14:paraId="2746A932" w14:textId="77777777" w:rsidR="00773A6B" w:rsidRPr="00A54E01" w:rsidRDefault="00773A6B" w:rsidP="00671291">
            <w:pPr>
              <w:tabs>
                <w:tab w:val="left" w:pos="581"/>
              </w:tabs>
              <w:autoSpaceDE w:val="0"/>
              <w:autoSpaceDN w:val="0"/>
              <w:adjustRightInd w:val="0"/>
              <w:spacing w:before="60" w:after="60" w:line="240" w:lineRule="auto"/>
              <w:ind w:left="156" w:right="17"/>
              <w:rPr>
                <w:rFonts w:ascii="Times New Roman" w:eastAsia="Calibri" w:hAnsi="Times New Roman" w:cs="Times New Roman"/>
                <w:bCs/>
                <w:color w:val="000000" w:themeColor="text1"/>
                <w:sz w:val="24"/>
                <w:szCs w:val="24"/>
              </w:rPr>
            </w:pPr>
            <w:r w:rsidRPr="00A54E01">
              <w:rPr>
                <w:rFonts w:ascii="Times New Roman" w:eastAsia="Calibri" w:hAnsi="Times New Roman" w:cs="Times New Roman"/>
                <w:bCs/>
                <w:color w:val="000000" w:themeColor="text1"/>
                <w:sz w:val="24"/>
                <w:szCs w:val="24"/>
              </w:rPr>
              <w:t>1.1.</w:t>
            </w:r>
            <w:r w:rsidR="00C81EE2">
              <w:rPr>
                <w:rFonts w:ascii="Times New Roman" w:eastAsia="Calibri" w:hAnsi="Times New Roman" w:cs="Times New Roman"/>
                <w:bCs/>
                <w:color w:val="000000" w:themeColor="text1"/>
                <w:sz w:val="24"/>
                <w:szCs w:val="24"/>
              </w:rPr>
              <w:t xml:space="preserve"> </w:t>
            </w:r>
            <w:r w:rsidRPr="00A54E01">
              <w:rPr>
                <w:rFonts w:ascii="Times New Roman" w:eastAsia="Calibri" w:hAnsi="Times New Roman" w:cs="Times New Roman"/>
                <w:bCs/>
                <w:color w:val="000000" w:themeColor="text1"/>
                <w:sz w:val="24"/>
                <w:szCs w:val="24"/>
              </w:rPr>
              <w:t xml:space="preserve">formuler le programme </w:t>
            </w:r>
          </w:p>
          <w:p w14:paraId="5CD5B06A" w14:textId="77777777" w:rsidR="00773A6B" w:rsidRPr="00A54E01" w:rsidRDefault="00773A6B" w:rsidP="00C67BC6">
            <w:pPr>
              <w:autoSpaceDE w:val="0"/>
              <w:autoSpaceDN w:val="0"/>
              <w:adjustRightInd w:val="0"/>
              <w:spacing w:before="60" w:after="60"/>
              <w:rPr>
                <w:rFonts w:ascii="Times New Roman" w:eastAsia="Calibri" w:hAnsi="Times New Roman" w:cs="Times New Roman"/>
                <w:bCs/>
                <w:color w:val="000000" w:themeColor="text1"/>
                <w:sz w:val="24"/>
                <w:szCs w:val="24"/>
              </w:rPr>
            </w:pPr>
          </w:p>
          <w:p w14:paraId="0CDDB6C4" w14:textId="77777777" w:rsidR="00773A6B" w:rsidRPr="00A54E01" w:rsidRDefault="00773A6B" w:rsidP="00C67BC6">
            <w:pPr>
              <w:autoSpaceDE w:val="0"/>
              <w:autoSpaceDN w:val="0"/>
              <w:adjustRightInd w:val="0"/>
              <w:spacing w:before="60" w:after="60"/>
              <w:rPr>
                <w:rFonts w:ascii="Times New Roman" w:eastAsia="Calibri" w:hAnsi="Times New Roman" w:cs="Times New Roman"/>
                <w:bCs/>
                <w:color w:val="000000" w:themeColor="text1"/>
                <w:sz w:val="24"/>
                <w:szCs w:val="24"/>
              </w:rPr>
            </w:pPr>
          </w:p>
          <w:p w14:paraId="30B93207" w14:textId="77777777" w:rsidR="00C81EE2" w:rsidRDefault="00773A6B" w:rsidP="00310886">
            <w:pPr>
              <w:spacing w:before="60" w:after="60"/>
              <w:rPr>
                <w:rFonts w:ascii="Times New Roman" w:hAnsi="Times New Roman" w:cs="Times New Roman"/>
                <w:bCs/>
                <w:color w:val="000000" w:themeColor="text1"/>
                <w:sz w:val="24"/>
                <w:szCs w:val="24"/>
                <w:lang w:val="fr-CA"/>
              </w:rPr>
            </w:pPr>
            <w:r w:rsidRPr="00A54E01">
              <w:rPr>
                <w:rFonts w:ascii="Times New Roman" w:hAnsi="Times New Roman" w:cs="Times New Roman"/>
                <w:b/>
                <w:bCs/>
                <w:color w:val="000000" w:themeColor="text1"/>
                <w:sz w:val="24"/>
                <w:szCs w:val="24"/>
                <w:u w:val="single"/>
                <w:lang w:val="fr-CA"/>
              </w:rPr>
              <w:t>Livrable </w:t>
            </w:r>
            <w:r w:rsidRPr="00A54E01">
              <w:rPr>
                <w:rFonts w:ascii="Times New Roman" w:hAnsi="Times New Roman" w:cs="Times New Roman"/>
                <w:bCs/>
                <w:color w:val="000000" w:themeColor="text1"/>
                <w:sz w:val="24"/>
                <w:szCs w:val="24"/>
                <w:lang w:val="fr-CA"/>
              </w:rPr>
              <w:t>:</w:t>
            </w:r>
          </w:p>
          <w:p w14:paraId="4BC1128E" w14:textId="77777777" w:rsidR="00773A6B" w:rsidRPr="00A54E01" w:rsidRDefault="00773A6B" w:rsidP="00310886">
            <w:pPr>
              <w:spacing w:before="60" w:after="60"/>
              <w:rPr>
                <w:rFonts w:ascii="Times New Roman" w:hAnsi="Times New Roman" w:cs="Times New Roman"/>
                <w:bCs/>
                <w:color w:val="000000" w:themeColor="text1"/>
                <w:sz w:val="24"/>
                <w:szCs w:val="24"/>
                <w:lang w:val="fr-CA"/>
              </w:rPr>
            </w:pPr>
            <w:r w:rsidRPr="00A54E01">
              <w:rPr>
                <w:rFonts w:ascii="Times New Roman" w:hAnsi="Times New Roman" w:cs="Times New Roman"/>
                <w:bCs/>
                <w:color w:val="000000" w:themeColor="text1"/>
                <w:sz w:val="24"/>
                <w:szCs w:val="24"/>
                <w:lang w:val="fr-CA"/>
              </w:rPr>
              <w:t>document de programme respectant les critères de qualité définis</w:t>
            </w:r>
          </w:p>
          <w:p w14:paraId="48F1AD86" w14:textId="77777777" w:rsidR="00773A6B" w:rsidRPr="00A54E01" w:rsidRDefault="00773A6B" w:rsidP="00C67BC6">
            <w:pPr>
              <w:autoSpaceDE w:val="0"/>
              <w:autoSpaceDN w:val="0"/>
              <w:adjustRightInd w:val="0"/>
              <w:spacing w:before="60" w:after="60"/>
              <w:rPr>
                <w:rFonts w:ascii="Times New Roman" w:eastAsia="Calibri" w:hAnsi="Times New Roman" w:cs="Times New Roman"/>
                <w:bCs/>
                <w:color w:val="000000" w:themeColor="text1"/>
                <w:sz w:val="24"/>
                <w:szCs w:val="24"/>
              </w:rPr>
            </w:pPr>
          </w:p>
          <w:p w14:paraId="7A9AC2A5" w14:textId="77777777" w:rsidR="00773A6B" w:rsidRPr="00A54E01" w:rsidRDefault="00773A6B" w:rsidP="00310886">
            <w:pPr>
              <w:spacing w:before="60" w:after="60"/>
              <w:rPr>
                <w:rFonts w:ascii="Times New Roman" w:eastAsia="Calibri" w:hAnsi="Times New Roman" w:cs="Times New Roman"/>
                <w:bCs/>
                <w:color w:val="000000" w:themeColor="text1"/>
                <w:sz w:val="24"/>
                <w:szCs w:val="24"/>
              </w:rPr>
            </w:pPr>
          </w:p>
        </w:tc>
        <w:tc>
          <w:tcPr>
            <w:tcW w:w="698" w:type="pct"/>
            <w:vMerge w:val="restart"/>
          </w:tcPr>
          <w:p w14:paraId="1E2A3366" w14:textId="77777777" w:rsidR="00773A6B" w:rsidRPr="00A54E01" w:rsidRDefault="00773A6B" w:rsidP="00310886">
            <w:pPr>
              <w:tabs>
                <w:tab w:val="left" w:pos="581"/>
              </w:tabs>
              <w:autoSpaceDE w:val="0"/>
              <w:autoSpaceDN w:val="0"/>
              <w:adjustRightInd w:val="0"/>
              <w:spacing w:before="60" w:after="60" w:line="240" w:lineRule="auto"/>
              <w:ind w:left="156" w:right="17"/>
              <w:rPr>
                <w:rFonts w:ascii="Times New Roman" w:eastAsia="Calibri" w:hAnsi="Times New Roman" w:cs="Times New Roman"/>
                <w:bCs/>
                <w:color w:val="000000" w:themeColor="text1"/>
                <w:sz w:val="24"/>
                <w:szCs w:val="24"/>
              </w:rPr>
            </w:pPr>
            <w:r w:rsidRPr="00A54E01">
              <w:rPr>
                <w:rFonts w:ascii="Times New Roman" w:hAnsi="Times New Roman" w:cs="Times New Roman"/>
                <w:b/>
                <w:color w:val="000000" w:themeColor="text1"/>
                <w:sz w:val="24"/>
                <w:szCs w:val="24"/>
              </w:rPr>
              <w:t xml:space="preserve">1.1.1 </w:t>
            </w:r>
            <w:r w:rsidRPr="00A54E01">
              <w:rPr>
                <w:rFonts w:ascii="Times New Roman" w:eastAsia="Calibri" w:hAnsi="Times New Roman" w:cs="Times New Roman"/>
                <w:bCs/>
                <w:color w:val="000000" w:themeColor="text1"/>
                <w:sz w:val="24"/>
                <w:szCs w:val="24"/>
              </w:rPr>
              <w:t>recruter un consultant</w:t>
            </w:r>
          </w:p>
          <w:p w14:paraId="5402827B" w14:textId="77777777" w:rsidR="00773A6B" w:rsidRPr="00A54E01" w:rsidRDefault="00773A6B" w:rsidP="00C67BC6">
            <w:pPr>
              <w:tabs>
                <w:tab w:val="left" w:pos="581"/>
              </w:tabs>
              <w:autoSpaceDE w:val="0"/>
              <w:autoSpaceDN w:val="0"/>
              <w:adjustRightInd w:val="0"/>
              <w:spacing w:before="60" w:after="60"/>
              <w:ind w:right="17"/>
              <w:rPr>
                <w:rFonts w:ascii="Times New Roman" w:hAnsi="Times New Roman" w:cs="Times New Roman"/>
                <w:b/>
                <w:color w:val="000000" w:themeColor="text1"/>
                <w:sz w:val="24"/>
                <w:szCs w:val="24"/>
              </w:rPr>
            </w:pPr>
          </w:p>
          <w:p w14:paraId="7F548BE3" w14:textId="77777777" w:rsidR="00773A6B" w:rsidRPr="00A54E01" w:rsidRDefault="00773A6B" w:rsidP="00C67BC6">
            <w:pPr>
              <w:tabs>
                <w:tab w:val="left" w:pos="524"/>
              </w:tabs>
              <w:autoSpaceDE w:val="0"/>
              <w:autoSpaceDN w:val="0"/>
              <w:adjustRightInd w:val="0"/>
              <w:spacing w:before="60" w:after="60"/>
              <w:ind w:left="-96" w:right="17"/>
              <w:rPr>
                <w:rFonts w:ascii="Times New Roman" w:hAnsi="Times New Roman" w:cs="Times New Roman"/>
                <w:color w:val="000000" w:themeColor="text1"/>
                <w:sz w:val="24"/>
                <w:szCs w:val="24"/>
              </w:rPr>
            </w:pPr>
          </w:p>
        </w:tc>
        <w:tc>
          <w:tcPr>
            <w:tcW w:w="126" w:type="pct"/>
            <w:vMerge w:val="restart"/>
          </w:tcPr>
          <w:p w14:paraId="6987702F" w14:textId="77777777" w:rsidR="00773A6B" w:rsidRPr="00A54E01" w:rsidRDefault="00773A6B" w:rsidP="00C67BC6">
            <w:pPr>
              <w:rPr>
                <w:rFonts w:ascii="Times New Roman" w:hAnsi="Times New Roman" w:cs="Times New Roman"/>
                <w:color w:val="000000" w:themeColor="text1"/>
                <w:sz w:val="24"/>
                <w:szCs w:val="24"/>
              </w:rPr>
            </w:pPr>
          </w:p>
        </w:tc>
        <w:tc>
          <w:tcPr>
            <w:tcW w:w="143" w:type="pct"/>
            <w:vMerge w:val="restart"/>
          </w:tcPr>
          <w:p w14:paraId="0BE7AA7F" w14:textId="77777777" w:rsidR="00773A6B" w:rsidRPr="00A54E01" w:rsidRDefault="00773A6B" w:rsidP="00C67BC6">
            <w:pPr>
              <w:rPr>
                <w:rFonts w:ascii="Times New Roman" w:hAnsi="Times New Roman" w:cs="Times New Roman"/>
                <w:color w:val="000000" w:themeColor="text1"/>
                <w:sz w:val="24"/>
                <w:szCs w:val="24"/>
              </w:rPr>
            </w:pPr>
          </w:p>
        </w:tc>
        <w:tc>
          <w:tcPr>
            <w:tcW w:w="143" w:type="pct"/>
            <w:vMerge w:val="restart"/>
          </w:tcPr>
          <w:p w14:paraId="5184816F" w14:textId="77777777" w:rsidR="00773A6B" w:rsidRPr="00A54E01" w:rsidRDefault="00773A6B" w:rsidP="00C67BC6">
            <w:pPr>
              <w:rPr>
                <w:rFonts w:ascii="Times New Roman" w:hAnsi="Times New Roman" w:cs="Times New Roman"/>
                <w:color w:val="000000" w:themeColor="text1"/>
                <w:sz w:val="24"/>
                <w:szCs w:val="24"/>
              </w:rPr>
            </w:pPr>
          </w:p>
        </w:tc>
        <w:tc>
          <w:tcPr>
            <w:tcW w:w="141" w:type="pct"/>
            <w:vMerge w:val="restart"/>
          </w:tcPr>
          <w:p w14:paraId="63665B1C" w14:textId="77777777" w:rsidR="00773A6B" w:rsidRPr="00A54E01" w:rsidRDefault="00773A6B" w:rsidP="00C67BC6">
            <w:pPr>
              <w:rPr>
                <w:rFonts w:ascii="Times New Roman" w:hAnsi="Times New Roman" w:cs="Times New Roman"/>
                <w:color w:val="000000" w:themeColor="text1"/>
                <w:sz w:val="24"/>
                <w:szCs w:val="24"/>
              </w:rPr>
            </w:pPr>
          </w:p>
        </w:tc>
        <w:tc>
          <w:tcPr>
            <w:tcW w:w="326" w:type="pct"/>
            <w:vMerge w:val="restart"/>
          </w:tcPr>
          <w:p w14:paraId="68C22E91" w14:textId="77777777" w:rsidR="00773A6B" w:rsidRPr="00A54E01" w:rsidRDefault="00773A6B" w:rsidP="00C67BC6">
            <w:pPr>
              <w:rPr>
                <w:rFonts w:ascii="Times New Roman" w:hAnsi="Times New Roman" w:cs="Times New Roman"/>
                <w:color w:val="000000" w:themeColor="text1"/>
                <w:sz w:val="24"/>
                <w:szCs w:val="24"/>
              </w:rPr>
            </w:pPr>
            <w:r w:rsidRPr="00A54E01">
              <w:rPr>
                <w:rFonts w:ascii="Times New Roman" w:hAnsi="Times New Roman" w:cs="Times New Roman"/>
                <w:color w:val="000000" w:themeColor="text1"/>
                <w:sz w:val="24"/>
                <w:szCs w:val="24"/>
              </w:rPr>
              <w:t>PNUD</w:t>
            </w:r>
          </w:p>
        </w:tc>
        <w:tc>
          <w:tcPr>
            <w:tcW w:w="345" w:type="pct"/>
            <w:vMerge w:val="restart"/>
          </w:tcPr>
          <w:p w14:paraId="7C815201" w14:textId="77777777" w:rsidR="00773A6B" w:rsidRPr="00A54E01" w:rsidRDefault="00773A6B" w:rsidP="00C67BC6">
            <w:pPr>
              <w:rPr>
                <w:rFonts w:ascii="Times New Roman" w:hAnsi="Times New Roman" w:cs="Times New Roman"/>
                <w:color w:val="000000" w:themeColor="text1"/>
                <w:sz w:val="24"/>
                <w:szCs w:val="24"/>
              </w:rPr>
            </w:pPr>
            <w:r w:rsidRPr="00A54E01">
              <w:rPr>
                <w:rFonts w:ascii="Times New Roman" w:hAnsi="Times New Roman" w:cs="Times New Roman"/>
                <w:color w:val="000000" w:themeColor="text1"/>
                <w:sz w:val="24"/>
                <w:szCs w:val="24"/>
              </w:rPr>
              <w:t>PNUD</w:t>
            </w:r>
          </w:p>
        </w:tc>
        <w:tc>
          <w:tcPr>
            <w:tcW w:w="282" w:type="pct"/>
            <w:vMerge w:val="restart"/>
          </w:tcPr>
          <w:p w14:paraId="0833EEB2" w14:textId="77777777" w:rsidR="00773A6B" w:rsidRPr="00A54E01" w:rsidRDefault="00773A6B" w:rsidP="00C67BC6">
            <w:pPr>
              <w:rPr>
                <w:rFonts w:ascii="Times New Roman" w:hAnsi="Times New Roman" w:cs="Times New Roman"/>
                <w:color w:val="000000" w:themeColor="text1"/>
                <w:sz w:val="24"/>
                <w:szCs w:val="24"/>
              </w:rPr>
            </w:pPr>
            <w:r w:rsidRPr="00A54E01">
              <w:rPr>
                <w:rFonts w:ascii="Times New Roman" w:hAnsi="Times New Roman" w:cs="Times New Roman"/>
                <w:color w:val="000000" w:themeColor="text1"/>
                <w:sz w:val="24"/>
                <w:szCs w:val="24"/>
              </w:rPr>
              <w:t>11999</w:t>
            </w:r>
          </w:p>
        </w:tc>
        <w:tc>
          <w:tcPr>
            <w:tcW w:w="301" w:type="pct"/>
          </w:tcPr>
          <w:p w14:paraId="4B58DFBB" w14:textId="77777777" w:rsidR="00773A6B" w:rsidRPr="00F80592" w:rsidRDefault="00773A6B" w:rsidP="00C67BC6">
            <w:pPr>
              <w:rPr>
                <w:rFonts w:ascii="Times New Roman" w:hAnsi="Times New Roman" w:cs="Times New Roman"/>
                <w:color w:val="000000" w:themeColor="text1"/>
                <w:sz w:val="24"/>
                <w:szCs w:val="24"/>
              </w:rPr>
            </w:pPr>
            <w:r w:rsidRPr="00F80592">
              <w:rPr>
                <w:rFonts w:ascii="Times New Roman" w:hAnsi="Times New Roman" w:cs="Times New Roman"/>
                <w:color w:val="000000" w:themeColor="text1"/>
                <w:sz w:val="24"/>
                <w:szCs w:val="24"/>
              </w:rPr>
              <w:t>74200/Audio Visual &amp; print Costs</w:t>
            </w:r>
          </w:p>
        </w:tc>
        <w:tc>
          <w:tcPr>
            <w:tcW w:w="382" w:type="pct"/>
          </w:tcPr>
          <w:p w14:paraId="2B8BE433" w14:textId="77777777" w:rsidR="00773A6B" w:rsidRPr="00F80592" w:rsidRDefault="00773A6B" w:rsidP="00C67BC6">
            <w:pPr>
              <w:rPr>
                <w:rFonts w:ascii="Times New Roman" w:hAnsi="Times New Roman" w:cs="Times New Roman"/>
                <w:color w:val="000000" w:themeColor="text1"/>
                <w:sz w:val="20"/>
                <w:szCs w:val="20"/>
              </w:rPr>
            </w:pPr>
            <w:r w:rsidRPr="00F80592">
              <w:rPr>
                <w:rFonts w:ascii="Times New Roman" w:hAnsi="Times New Roman" w:cs="Times New Roman"/>
                <w:color w:val="000000" w:themeColor="text1"/>
                <w:sz w:val="20"/>
                <w:szCs w:val="20"/>
              </w:rPr>
              <w:t>1 180 000</w:t>
            </w:r>
          </w:p>
        </w:tc>
        <w:tc>
          <w:tcPr>
            <w:tcW w:w="351" w:type="pct"/>
          </w:tcPr>
          <w:p w14:paraId="30BE3525" w14:textId="77777777" w:rsidR="00773A6B" w:rsidRPr="00F80592" w:rsidRDefault="00773A6B" w:rsidP="00C67BC6">
            <w:pPr>
              <w:rPr>
                <w:rFonts w:ascii="Times New Roman" w:hAnsi="Times New Roman" w:cs="Times New Roman"/>
                <w:color w:val="000000" w:themeColor="text1"/>
                <w:sz w:val="24"/>
                <w:szCs w:val="24"/>
              </w:rPr>
            </w:pPr>
            <w:r w:rsidRPr="00F80592">
              <w:rPr>
                <w:rFonts w:ascii="Times New Roman" w:hAnsi="Times New Roman" w:cs="Times New Roman"/>
                <w:color w:val="000000" w:themeColor="text1"/>
                <w:sz w:val="24"/>
                <w:szCs w:val="24"/>
              </w:rPr>
              <w:t>2 000</w:t>
            </w:r>
          </w:p>
        </w:tc>
      </w:tr>
      <w:tr w:rsidR="00773A6B" w:rsidRPr="00E57731" w14:paraId="03C7C2F7" w14:textId="77777777" w:rsidTr="00A54E01">
        <w:trPr>
          <w:cantSplit/>
          <w:trHeight w:val="135"/>
          <w:jc w:val="center"/>
        </w:trPr>
        <w:tc>
          <w:tcPr>
            <w:tcW w:w="1205" w:type="pct"/>
            <w:vMerge/>
          </w:tcPr>
          <w:p w14:paraId="68EF4D51" w14:textId="77777777" w:rsidR="00773A6B" w:rsidRPr="00E57731" w:rsidRDefault="00773A6B" w:rsidP="00310886">
            <w:pPr>
              <w:ind w:right="-425"/>
              <w:rPr>
                <w:rFonts w:ascii="Times New Roman" w:eastAsia="Calibri" w:hAnsi="Times New Roman" w:cs="Times New Roman"/>
                <w:b/>
                <w:bCs/>
                <w:sz w:val="20"/>
                <w:szCs w:val="20"/>
              </w:rPr>
            </w:pPr>
          </w:p>
        </w:tc>
        <w:tc>
          <w:tcPr>
            <w:tcW w:w="557" w:type="pct"/>
            <w:vMerge/>
          </w:tcPr>
          <w:p w14:paraId="3F76185C" w14:textId="77777777" w:rsidR="00773A6B" w:rsidRPr="00033E27" w:rsidRDefault="00773A6B" w:rsidP="00671291">
            <w:pPr>
              <w:tabs>
                <w:tab w:val="left" w:pos="581"/>
              </w:tabs>
              <w:autoSpaceDE w:val="0"/>
              <w:autoSpaceDN w:val="0"/>
              <w:adjustRightInd w:val="0"/>
              <w:spacing w:before="60" w:after="60" w:line="240" w:lineRule="auto"/>
              <w:ind w:left="156" w:right="17"/>
              <w:rPr>
                <w:rFonts w:ascii="Times New Roman" w:eastAsia="Calibri" w:hAnsi="Times New Roman" w:cs="Times New Roman"/>
                <w:bCs/>
                <w:color w:val="000000" w:themeColor="text1"/>
                <w:sz w:val="20"/>
                <w:szCs w:val="20"/>
              </w:rPr>
            </w:pPr>
          </w:p>
        </w:tc>
        <w:tc>
          <w:tcPr>
            <w:tcW w:w="698" w:type="pct"/>
            <w:vMerge/>
          </w:tcPr>
          <w:p w14:paraId="30914588" w14:textId="77777777" w:rsidR="00773A6B" w:rsidRPr="00033E27" w:rsidRDefault="00773A6B" w:rsidP="00310886">
            <w:pPr>
              <w:tabs>
                <w:tab w:val="left" w:pos="581"/>
              </w:tabs>
              <w:autoSpaceDE w:val="0"/>
              <w:autoSpaceDN w:val="0"/>
              <w:adjustRightInd w:val="0"/>
              <w:spacing w:before="60" w:after="60" w:line="240" w:lineRule="auto"/>
              <w:ind w:left="156" w:right="17"/>
              <w:rPr>
                <w:rFonts w:ascii="Times New Roman" w:hAnsi="Times New Roman" w:cs="Times New Roman"/>
                <w:b/>
                <w:color w:val="000000" w:themeColor="text1"/>
              </w:rPr>
            </w:pPr>
          </w:p>
        </w:tc>
        <w:tc>
          <w:tcPr>
            <w:tcW w:w="126" w:type="pct"/>
            <w:vMerge/>
          </w:tcPr>
          <w:p w14:paraId="50255084" w14:textId="77777777" w:rsidR="00773A6B" w:rsidRPr="00033E27" w:rsidRDefault="00773A6B" w:rsidP="00C67BC6">
            <w:pPr>
              <w:rPr>
                <w:rFonts w:ascii="Times New Roman" w:hAnsi="Times New Roman" w:cs="Times New Roman"/>
                <w:color w:val="000000" w:themeColor="text1"/>
              </w:rPr>
            </w:pPr>
          </w:p>
        </w:tc>
        <w:tc>
          <w:tcPr>
            <w:tcW w:w="143" w:type="pct"/>
            <w:vMerge/>
          </w:tcPr>
          <w:p w14:paraId="428EB730" w14:textId="77777777" w:rsidR="00773A6B" w:rsidRPr="00033E27" w:rsidRDefault="00773A6B" w:rsidP="00C67BC6">
            <w:pPr>
              <w:rPr>
                <w:rFonts w:ascii="Times New Roman" w:hAnsi="Times New Roman" w:cs="Times New Roman"/>
                <w:color w:val="000000" w:themeColor="text1"/>
              </w:rPr>
            </w:pPr>
          </w:p>
        </w:tc>
        <w:tc>
          <w:tcPr>
            <w:tcW w:w="143" w:type="pct"/>
            <w:vMerge/>
          </w:tcPr>
          <w:p w14:paraId="7816811A" w14:textId="77777777" w:rsidR="00773A6B" w:rsidRPr="00033E27" w:rsidRDefault="00773A6B" w:rsidP="00C67BC6">
            <w:pPr>
              <w:rPr>
                <w:rFonts w:ascii="Times New Roman" w:hAnsi="Times New Roman" w:cs="Times New Roman"/>
                <w:color w:val="000000" w:themeColor="text1"/>
              </w:rPr>
            </w:pPr>
          </w:p>
        </w:tc>
        <w:tc>
          <w:tcPr>
            <w:tcW w:w="141" w:type="pct"/>
            <w:vMerge/>
          </w:tcPr>
          <w:p w14:paraId="1263CC64" w14:textId="77777777" w:rsidR="00773A6B" w:rsidRPr="00033E27" w:rsidRDefault="00773A6B" w:rsidP="00C67BC6">
            <w:pPr>
              <w:rPr>
                <w:rFonts w:ascii="Times New Roman" w:hAnsi="Times New Roman" w:cs="Times New Roman"/>
                <w:color w:val="000000" w:themeColor="text1"/>
              </w:rPr>
            </w:pPr>
          </w:p>
        </w:tc>
        <w:tc>
          <w:tcPr>
            <w:tcW w:w="326" w:type="pct"/>
            <w:vMerge/>
          </w:tcPr>
          <w:p w14:paraId="19A4DB3E" w14:textId="77777777" w:rsidR="00773A6B" w:rsidRPr="00033E27" w:rsidRDefault="00773A6B" w:rsidP="00C67BC6">
            <w:pPr>
              <w:rPr>
                <w:rFonts w:ascii="Times New Roman" w:hAnsi="Times New Roman" w:cs="Times New Roman"/>
                <w:color w:val="000000" w:themeColor="text1"/>
              </w:rPr>
            </w:pPr>
          </w:p>
        </w:tc>
        <w:tc>
          <w:tcPr>
            <w:tcW w:w="345" w:type="pct"/>
            <w:vMerge/>
          </w:tcPr>
          <w:p w14:paraId="647B94DD" w14:textId="77777777" w:rsidR="00773A6B" w:rsidRPr="00033E27" w:rsidRDefault="00773A6B" w:rsidP="00C67BC6">
            <w:pPr>
              <w:rPr>
                <w:rFonts w:ascii="Times New Roman" w:hAnsi="Times New Roman" w:cs="Times New Roman"/>
                <w:color w:val="000000" w:themeColor="text1"/>
              </w:rPr>
            </w:pPr>
          </w:p>
        </w:tc>
        <w:tc>
          <w:tcPr>
            <w:tcW w:w="282" w:type="pct"/>
            <w:vMerge/>
          </w:tcPr>
          <w:p w14:paraId="740ADD17" w14:textId="77777777" w:rsidR="00773A6B" w:rsidRPr="00033E27" w:rsidRDefault="00773A6B" w:rsidP="00C67BC6">
            <w:pPr>
              <w:rPr>
                <w:rFonts w:ascii="Times New Roman" w:hAnsi="Times New Roman" w:cs="Times New Roman"/>
                <w:color w:val="000000" w:themeColor="text1"/>
              </w:rPr>
            </w:pPr>
          </w:p>
        </w:tc>
        <w:tc>
          <w:tcPr>
            <w:tcW w:w="301" w:type="pct"/>
          </w:tcPr>
          <w:p w14:paraId="5FD0B064" w14:textId="77777777" w:rsidR="00773A6B" w:rsidRPr="00F80592" w:rsidRDefault="00773A6B" w:rsidP="00C67BC6">
            <w:pPr>
              <w:rPr>
                <w:rFonts w:ascii="Times New Roman" w:hAnsi="Times New Roman" w:cs="Times New Roman"/>
                <w:color w:val="000000" w:themeColor="text1"/>
                <w:sz w:val="24"/>
                <w:szCs w:val="24"/>
              </w:rPr>
            </w:pPr>
            <w:r w:rsidRPr="00F80592">
              <w:rPr>
                <w:rFonts w:ascii="Times New Roman" w:hAnsi="Times New Roman" w:cs="Times New Roman"/>
                <w:color w:val="000000" w:themeColor="text1"/>
                <w:sz w:val="24"/>
                <w:szCs w:val="24"/>
              </w:rPr>
              <w:t>71300 /Local Consultants</w:t>
            </w:r>
          </w:p>
        </w:tc>
        <w:tc>
          <w:tcPr>
            <w:tcW w:w="382" w:type="pct"/>
          </w:tcPr>
          <w:p w14:paraId="640BE20A" w14:textId="77777777" w:rsidR="00773A6B" w:rsidRPr="00F80592" w:rsidRDefault="00773A6B" w:rsidP="00C67BC6">
            <w:pPr>
              <w:rPr>
                <w:rFonts w:ascii="Times New Roman" w:hAnsi="Times New Roman" w:cs="Times New Roman"/>
                <w:color w:val="000000" w:themeColor="text1"/>
                <w:sz w:val="20"/>
                <w:szCs w:val="20"/>
              </w:rPr>
            </w:pPr>
            <w:r w:rsidRPr="00F80592">
              <w:rPr>
                <w:rFonts w:ascii="Times New Roman" w:hAnsi="Times New Roman" w:cs="Times New Roman"/>
                <w:color w:val="000000" w:themeColor="text1"/>
                <w:sz w:val="20"/>
                <w:szCs w:val="20"/>
              </w:rPr>
              <w:t>10 325 000</w:t>
            </w:r>
          </w:p>
        </w:tc>
        <w:tc>
          <w:tcPr>
            <w:tcW w:w="351" w:type="pct"/>
          </w:tcPr>
          <w:p w14:paraId="36EB812F" w14:textId="77777777" w:rsidR="00773A6B" w:rsidRPr="00F80592" w:rsidRDefault="00773A6B" w:rsidP="00773A6B">
            <w:pPr>
              <w:rPr>
                <w:rFonts w:ascii="Times New Roman" w:hAnsi="Times New Roman" w:cs="Times New Roman"/>
                <w:color w:val="000000" w:themeColor="text1"/>
                <w:sz w:val="24"/>
                <w:szCs w:val="24"/>
              </w:rPr>
            </w:pPr>
            <w:r w:rsidRPr="00F80592">
              <w:rPr>
                <w:rFonts w:ascii="Times New Roman" w:hAnsi="Times New Roman" w:cs="Times New Roman"/>
                <w:color w:val="000000" w:themeColor="text1"/>
                <w:sz w:val="24"/>
                <w:szCs w:val="24"/>
              </w:rPr>
              <w:t>17 500</w:t>
            </w:r>
          </w:p>
        </w:tc>
      </w:tr>
      <w:tr w:rsidR="00773A6B" w:rsidRPr="00E57731" w14:paraId="4599C574" w14:textId="77777777" w:rsidTr="00A54E01">
        <w:trPr>
          <w:cantSplit/>
          <w:trHeight w:val="135"/>
          <w:jc w:val="center"/>
        </w:trPr>
        <w:tc>
          <w:tcPr>
            <w:tcW w:w="1205" w:type="pct"/>
            <w:vMerge/>
          </w:tcPr>
          <w:p w14:paraId="218F3DDF" w14:textId="77777777" w:rsidR="00773A6B" w:rsidRPr="00E57731" w:rsidRDefault="00773A6B" w:rsidP="00310886">
            <w:pPr>
              <w:ind w:right="-425"/>
              <w:rPr>
                <w:rFonts w:ascii="Times New Roman" w:eastAsia="Calibri" w:hAnsi="Times New Roman" w:cs="Times New Roman"/>
                <w:b/>
                <w:bCs/>
                <w:sz w:val="20"/>
                <w:szCs w:val="20"/>
              </w:rPr>
            </w:pPr>
          </w:p>
        </w:tc>
        <w:tc>
          <w:tcPr>
            <w:tcW w:w="557" w:type="pct"/>
            <w:vMerge/>
          </w:tcPr>
          <w:p w14:paraId="0F455A13" w14:textId="77777777" w:rsidR="00773A6B" w:rsidRPr="00033E27" w:rsidRDefault="00773A6B" w:rsidP="00671291">
            <w:pPr>
              <w:tabs>
                <w:tab w:val="left" w:pos="581"/>
              </w:tabs>
              <w:autoSpaceDE w:val="0"/>
              <w:autoSpaceDN w:val="0"/>
              <w:adjustRightInd w:val="0"/>
              <w:spacing w:before="60" w:after="60" w:line="240" w:lineRule="auto"/>
              <w:ind w:left="156" w:right="17"/>
              <w:rPr>
                <w:rFonts w:ascii="Times New Roman" w:eastAsia="Calibri" w:hAnsi="Times New Roman" w:cs="Times New Roman"/>
                <w:bCs/>
                <w:color w:val="000000" w:themeColor="text1"/>
                <w:sz w:val="20"/>
                <w:szCs w:val="20"/>
              </w:rPr>
            </w:pPr>
          </w:p>
        </w:tc>
        <w:tc>
          <w:tcPr>
            <w:tcW w:w="698" w:type="pct"/>
            <w:vMerge/>
          </w:tcPr>
          <w:p w14:paraId="729D3802" w14:textId="77777777" w:rsidR="00773A6B" w:rsidRPr="00033E27" w:rsidRDefault="00773A6B" w:rsidP="00310886">
            <w:pPr>
              <w:tabs>
                <w:tab w:val="left" w:pos="581"/>
              </w:tabs>
              <w:autoSpaceDE w:val="0"/>
              <w:autoSpaceDN w:val="0"/>
              <w:adjustRightInd w:val="0"/>
              <w:spacing w:before="60" w:after="60" w:line="240" w:lineRule="auto"/>
              <w:ind w:left="156" w:right="17"/>
              <w:rPr>
                <w:rFonts w:ascii="Times New Roman" w:hAnsi="Times New Roman" w:cs="Times New Roman"/>
                <w:b/>
                <w:color w:val="000000" w:themeColor="text1"/>
              </w:rPr>
            </w:pPr>
          </w:p>
        </w:tc>
        <w:tc>
          <w:tcPr>
            <w:tcW w:w="126" w:type="pct"/>
            <w:vMerge/>
          </w:tcPr>
          <w:p w14:paraId="147A8BE8" w14:textId="77777777" w:rsidR="00773A6B" w:rsidRPr="00033E27" w:rsidRDefault="00773A6B" w:rsidP="00C67BC6">
            <w:pPr>
              <w:rPr>
                <w:rFonts w:ascii="Times New Roman" w:hAnsi="Times New Roman" w:cs="Times New Roman"/>
                <w:color w:val="000000" w:themeColor="text1"/>
              </w:rPr>
            </w:pPr>
          </w:p>
        </w:tc>
        <w:tc>
          <w:tcPr>
            <w:tcW w:w="143" w:type="pct"/>
            <w:vMerge/>
          </w:tcPr>
          <w:p w14:paraId="3C55FB67" w14:textId="77777777" w:rsidR="00773A6B" w:rsidRPr="00033E27" w:rsidRDefault="00773A6B" w:rsidP="00C67BC6">
            <w:pPr>
              <w:rPr>
                <w:rFonts w:ascii="Times New Roman" w:hAnsi="Times New Roman" w:cs="Times New Roman"/>
                <w:color w:val="000000" w:themeColor="text1"/>
              </w:rPr>
            </w:pPr>
          </w:p>
        </w:tc>
        <w:tc>
          <w:tcPr>
            <w:tcW w:w="143" w:type="pct"/>
            <w:vMerge/>
          </w:tcPr>
          <w:p w14:paraId="499A7A21" w14:textId="77777777" w:rsidR="00773A6B" w:rsidRPr="00033E27" w:rsidRDefault="00773A6B" w:rsidP="00C67BC6">
            <w:pPr>
              <w:rPr>
                <w:rFonts w:ascii="Times New Roman" w:hAnsi="Times New Roman" w:cs="Times New Roman"/>
                <w:color w:val="000000" w:themeColor="text1"/>
              </w:rPr>
            </w:pPr>
          </w:p>
        </w:tc>
        <w:tc>
          <w:tcPr>
            <w:tcW w:w="141" w:type="pct"/>
            <w:vMerge/>
          </w:tcPr>
          <w:p w14:paraId="464C2A6A" w14:textId="77777777" w:rsidR="00773A6B" w:rsidRPr="00033E27" w:rsidRDefault="00773A6B" w:rsidP="00C67BC6">
            <w:pPr>
              <w:rPr>
                <w:rFonts w:ascii="Times New Roman" w:hAnsi="Times New Roman" w:cs="Times New Roman"/>
                <w:color w:val="000000" w:themeColor="text1"/>
              </w:rPr>
            </w:pPr>
          </w:p>
        </w:tc>
        <w:tc>
          <w:tcPr>
            <w:tcW w:w="326" w:type="pct"/>
            <w:vMerge/>
          </w:tcPr>
          <w:p w14:paraId="730409F5" w14:textId="77777777" w:rsidR="00773A6B" w:rsidRPr="00033E27" w:rsidRDefault="00773A6B" w:rsidP="00C67BC6">
            <w:pPr>
              <w:rPr>
                <w:rFonts w:ascii="Times New Roman" w:hAnsi="Times New Roman" w:cs="Times New Roman"/>
                <w:color w:val="000000" w:themeColor="text1"/>
              </w:rPr>
            </w:pPr>
          </w:p>
        </w:tc>
        <w:tc>
          <w:tcPr>
            <w:tcW w:w="345" w:type="pct"/>
            <w:vMerge/>
          </w:tcPr>
          <w:p w14:paraId="7CFEF9F4" w14:textId="77777777" w:rsidR="00773A6B" w:rsidRPr="00033E27" w:rsidRDefault="00773A6B" w:rsidP="00C67BC6">
            <w:pPr>
              <w:rPr>
                <w:rFonts w:ascii="Times New Roman" w:hAnsi="Times New Roman" w:cs="Times New Roman"/>
                <w:color w:val="000000" w:themeColor="text1"/>
              </w:rPr>
            </w:pPr>
          </w:p>
        </w:tc>
        <w:tc>
          <w:tcPr>
            <w:tcW w:w="282" w:type="pct"/>
            <w:vMerge/>
          </w:tcPr>
          <w:p w14:paraId="5CC812E1" w14:textId="77777777" w:rsidR="00773A6B" w:rsidRPr="00033E27" w:rsidRDefault="00773A6B" w:rsidP="00C67BC6">
            <w:pPr>
              <w:rPr>
                <w:rFonts w:ascii="Times New Roman" w:hAnsi="Times New Roman" w:cs="Times New Roman"/>
                <w:color w:val="000000" w:themeColor="text1"/>
              </w:rPr>
            </w:pPr>
          </w:p>
        </w:tc>
        <w:tc>
          <w:tcPr>
            <w:tcW w:w="301" w:type="pct"/>
          </w:tcPr>
          <w:p w14:paraId="02892AB8" w14:textId="77777777" w:rsidR="00773A6B" w:rsidRPr="00F80592" w:rsidRDefault="00773A6B" w:rsidP="00C67BC6">
            <w:pPr>
              <w:rPr>
                <w:rFonts w:ascii="Times New Roman" w:hAnsi="Times New Roman" w:cs="Times New Roman"/>
                <w:color w:val="000000" w:themeColor="text1"/>
                <w:sz w:val="24"/>
                <w:szCs w:val="24"/>
              </w:rPr>
            </w:pPr>
            <w:r w:rsidRPr="00F80592">
              <w:rPr>
                <w:rFonts w:ascii="Times New Roman" w:hAnsi="Times New Roman" w:cs="Times New Roman"/>
                <w:color w:val="000000" w:themeColor="text1"/>
                <w:sz w:val="24"/>
                <w:szCs w:val="24"/>
              </w:rPr>
              <w:t>74500/Misc Expenses</w:t>
            </w:r>
          </w:p>
        </w:tc>
        <w:tc>
          <w:tcPr>
            <w:tcW w:w="382" w:type="pct"/>
          </w:tcPr>
          <w:p w14:paraId="63387450" w14:textId="77777777" w:rsidR="00773A6B" w:rsidRPr="00F80592" w:rsidRDefault="00773A6B" w:rsidP="00C67BC6">
            <w:pPr>
              <w:rPr>
                <w:rFonts w:ascii="Times New Roman" w:hAnsi="Times New Roman" w:cs="Times New Roman"/>
                <w:color w:val="000000" w:themeColor="text1"/>
                <w:sz w:val="20"/>
                <w:szCs w:val="20"/>
              </w:rPr>
            </w:pPr>
            <w:r w:rsidRPr="00F80592">
              <w:rPr>
                <w:rFonts w:ascii="Times New Roman" w:hAnsi="Times New Roman" w:cs="Times New Roman"/>
                <w:color w:val="000000" w:themeColor="text1"/>
                <w:sz w:val="20"/>
                <w:szCs w:val="20"/>
              </w:rPr>
              <w:t>295 000</w:t>
            </w:r>
          </w:p>
        </w:tc>
        <w:tc>
          <w:tcPr>
            <w:tcW w:w="351" w:type="pct"/>
          </w:tcPr>
          <w:p w14:paraId="07D305FF" w14:textId="77777777" w:rsidR="00773A6B" w:rsidRPr="00F80592" w:rsidRDefault="00773A6B" w:rsidP="00C67BC6">
            <w:pPr>
              <w:rPr>
                <w:rFonts w:ascii="Times New Roman" w:hAnsi="Times New Roman" w:cs="Times New Roman"/>
                <w:color w:val="000000" w:themeColor="text1"/>
                <w:sz w:val="24"/>
                <w:szCs w:val="24"/>
              </w:rPr>
            </w:pPr>
            <w:r w:rsidRPr="00F80592">
              <w:rPr>
                <w:rFonts w:ascii="Times New Roman" w:hAnsi="Times New Roman" w:cs="Times New Roman"/>
                <w:color w:val="000000" w:themeColor="text1"/>
                <w:sz w:val="24"/>
                <w:szCs w:val="24"/>
              </w:rPr>
              <w:t>500</w:t>
            </w:r>
          </w:p>
        </w:tc>
      </w:tr>
      <w:tr w:rsidR="00033E27" w:rsidRPr="00E57731" w14:paraId="1657B168" w14:textId="77777777" w:rsidTr="00A54E01">
        <w:trPr>
          <w:cantSplit/>
          <w:trHeight w:val="548"/>
          <w:jc w:val="center"/>
        </w:trPr>
        <w:tc>
          <w:tcPr>
            <w:tcW w:w="1205" w:type="pct"/>
            <w:vMerge/>
          </w:tcPr>
          <w:p w14:paraId="3738C75C" w14:textId="77777777" w:rsidR="00033E27" w:rsidRPr="00773A6B" w:rsidRDefault="00033E27" w:rsidP="00C67BC6">
            <w:pPr>
              <w:autoSpaceDE w:val="0"/>
              <w:autoSpaceDN w:val="0"/>
              <w:adjustRightInd w:val="0"/>
              <w:spacing w:before="60" w:after="60"/>
              <w:rPr>
                <w:rFonts w:ascii="Times New Roman" w:eastAsia="Calibri" w:hAnsi="Times New Roman" w:cs="Times New Roman"/>
                <w:b/>
                <w:bCs/>
                <w:sz w:val="20"/>
                <w:szCs w:val="20"/>
                <w:lang w:val="en-US"/>
              </w:rPr>
            </w:pPr>
          </w:p>
        </w:tc>
        <w:tc>
          <w:tcPr>
            <w:tcW w:w="557" w:type="pct"/>
            <w:vMerge/>
          </w:tcPr>
          <w:p w14:paraId="1844F48F" w14:textId="77777777" w:rsidR="00033E27" w:rsidRPr="00773A6B" w:rsidRDefault="00033E27" w:rsidP="00B34923">
            <w:pPr>
              <w:autoSpaceDE w:val="0"/>
              <w:autoSpaceDN w:val="0"/>
              <w:adjustRightInd w:val="0"/>
              <w:spacing w:before="60" w:after="60"/>
              <w:rPr>
                <w:rFonts w:ascii="Times New Roman" w:eastAsia="Calibri" w:hAnsi="Times New Roman" w:cs="Times New Roman"/>
                <w:bCs/>
                <w:sz w:val="20"/>
                <w:szCs w:val="20"/>
                <w:lang w:val="en-US"/>
              </w:rPr>
            </w:pPr>
          </w:p>
        </w:tc>
        <w:tc>
          <w:tcPr>
            <w:tcW w:w="698" w:type="pct"/>
          </w:tcPr>
          <w:p w14:paraId="2866C726" w14:textId="77777777" w:rsidR="00033E27" w:rsidRPr="00E57731" w:rsidRDefault="00033E27" w:rsidP="00C67BC6">
            <w:pPr>
              <w:tabs>
                <w:tab w:val="left" w:pos="524"/>
              </w:tabs>
              <w:autoSpaceDE w:val="0"/>
              <w:autoSpaceDN w:val="0"/>
              <w:adjustRightInd w:val="0"/>
              <w:spacing w:before="60" w:after="60"/>
              <w:ind w:right="17"/>
              <w:rPr>
                <w:rFonts w:ascii="Times New Roman" w:hAnsi="Times New Roman" w:cs="Times New Roman"/>
                <w:b/>
              </w:rPr>
            </w:pPr>
            <w:r>
              <w:rPr>
                <w:rFonts w:ascii="Times New Roman" w:hAnsi="Times New Roman" w:cs="Times New Roman"/>
                <w:b/>
              </w:rPr>
              <w:t>S/TOTAL PRODUIT 1</w:t>
            </w:r>
          </w:p>
        </w:tc>
        <w:tc>
          <w:tcPr>
            <w:tcW w:w="126" w:type="pct"/>
          </w:tcPr>
          <w:p w14:paraId="09F2D54C" w14:textId="77777777" w:rsidR="00033E27" w:rsidRPr="00E57731" w:rsidRDefault="00033E27" w:rsidP="00C67BC6">
            <w:pPr>
              <w:autoSpaceDE w:val="0"/>
              <w:autoSpaceDN w:val="0"/>
              <w:adjustRightInd w:val="0"/>
              <w:spacing w:before="60" w:after="60"/>
              <w:rPr>
                <w:rFonts w:ascii="Times New Roman" w:eastAsia="Calibri" w:hAnsi="Times New Roman" w:cs="Times New Roman"/>
                <w:bCs/>
                <w:sz w:val="20"/>
                <w:szCs w:val="20"/>
              </w:rPr>
            </w:pPr>
          </w:p>
        </w:tc>
        <w:tc>
          <w:tcPr>
            <w:tcW w:w="143" w:type="pct"/>
          </w:tcPr>
          <w:p w14:paraId="43ED8BF1" w14:textId="77777777" w:rsidR="00033E27" w:rsidRPr="00E57731" w:rsidRDefault="00033E27" w:rsidP="00C67BC6">
            <w:pPr>
              <w:autoSpaceDE w:val="0"/>
              <w:autoSpaceDN w:val="0"/>
              <w:adjustRightInd w:val="0"/>
              <w:spacing w:before="60" w:after="60"/>
              <w:rPr>
                <w:rFonts w:ascii="Times New Roman" w:eastAsia="Calibri" w:hAnsi="Times New Roman" w:cs="Times New Roman"/>
                <w:bCs/>
                <w:sz w:val="20"/>
                <w:szCs w:val="20"/>
              </w:rPr>
            </w:pPr>
          </w:p>
        </w:tc>
        <w:tc>
          <w:tcPr>
            <w:tcW w:w="143" w:type="pct"/>
          </w:tcPr>
          <w:p w14:paraId="0B1E7365" w14:textId="77777777" w:rsidR="00033E27" w:rsidRPr="00E57731" w:rsidRDefault="00033E27" w:rsidP="00C67BC6">
            <w:pPr>
              <w:autoSpaceDE w:val="0"/>
              <w:autoSpaceDN w:val="0"/>
              <w:adjustRightInd w:val="0"/>
              <w:spacing w:before="60" w:after="60"/>
              <w:rPr>
                <w:rFonts w:ascii="Times New Roman" w:eastAsia="Calibri" w:hAnsi="Times New Roman" w:cs="Times New Roman"/>
                <w:bCs/>
                <w:sz w:val="20"/>
                <w:szCs w:val="20"/>
              </w:rPr>
            </w:pPr>
          </w:p>
        </w:tc>
        <w:tc>
          <w:tcPr>
            <w:tcW w:w="141" w:type="pct"/>
          </w:tcPr>
          <w:p w14:paraId="2A3DB12D" w14:textId="77777777" w:rsidR="00033E27" w:rsidRPr="00E57731" w:rsidRDefault="00033E27" w:rsidP="00C67BC6">
            <w:pPr>
              <w:autoSpaceDE w:val="0"/>
              <w:autoSpaceDN w:val="0"/>
              <w:adjustRightInd w:val="0"/>
              <w:spacing w:before="60" w:after="60"/>
              <w:rPr>
                <w:rFonts w:ascii="Times New Roman" w:eastAsia="Calibri" w:hAnsi="Times New Roman" w:cs="Times New Roman"/>
                <w:bCs/>
                <w:sz w:val="20"/>
                <w:szCs w:val="20"/>
              </w:rPr>
            </w:pPr>
          </w:p>
        </w:tc>
        <w:tc>
          <w:tcPr>
            <w:tcW w:w="326" w:type="pct"/>
          </w:tcPr>
          <w:p w14:paraId="1BC2C9C4" w14:textId="77777777" w:rsidR="00033E27" w:rsidRPr="00E57731" w:rsidRDefault="00033E27" w:rsidP="00C67BC6">
            <w:pPr>
              <w:rPr>
                <w:rFonts w:ascii="Times New Roman" w:hAnsi="Times New Roman" w:cs="Times New Roman"/>
              </w:rPr>
            </w:pPr>
          </w:p>
        </w:tc>
        <w:tc>
          <w:tcPr>
            <w:tcW w:w="345" w:type="pct"/>
          </w:tcPr>
          <w:p w14:paraId="1AC32372" w14:textId="77777777" w:rsidR="00033E27" w:rsidRPr="00E57731" w:rsidRDefault="00033E27" w:rsidP="00C67BC6">
            <w:pPr>
              <w:rPr>
                <w:rFonts w:ascii="Times New Roman" w:hAnsi="Times New Roman" w:cs="Times New Roman"/>
              </w:rPr>
            </w:pPr>
          </w:p>
        </w:tc>
        <w:tc>
          <w:tcPr>
            <w:tcW w:w="282" w:type="pct"/>
          </w:tcPr>
          <w:p w14:paraId="4B338B94" w14:textId="77777777" w:rsidR="00033E27" w:rsidRPr="00E57731" w:rsidRDefault="00033E27" w:rsidP="00C67BC6">
            <w:pPr>
              <w:autoSpaceDE w:val="0"/>
              <w:autoSpaceDN w:val="0"/>
              <w:adjustRightInd w:val="0"/>
              <w:spacing w:before="60" w:after="60"/>
              <w:rPr>
                <w:rFonts w:ascii="Times New Roman" w:eastAsia="Calibri" w:hAnsi="Times New Roman" w:cs="Times New Roman"/>
                <w:bCs/>
                <w:sz w:val="20"/>
                <w:szCs w:val="20"/>
              </w:rPr>
            </w:pPr>
          </w:p>
        </w:tc>
        <w:tc>
          <w:tcPr>
            <w:tcW w:w="301" w:type="pct"/>
          </w:tcPr>
          <w:p w14:paraId="137E8B54" w14:textId="77777777" w:rsidR="00033E27" w:rsidRPr="00F80592" w:rsidRDefault="00033E27" w:rsidP="00C67BC6">
            <w:pPr>
              <w:autoSpaceDE w:val="0"/>
              <w:autoSpaceDN w:val="0"/>
              <w:adjustRightInd w:val="0"/>
              <w:spacing w:before="60" w:after="60"/>
              <w:rPr>
                <w:rFonts w:ascii="Times New Roman" w:eastAsia="Calibri" w:hAnsi="Times New Roman" w:cs="Times New Roman"/>
                <w:bCs/>
                <w:sz w:val="24"/>
                <w:szCs w:val="24"/>
              </w:rPr>
            </w:pPr>
          </w:p>
        </w:tc>
        <w:tc>
          <w:tcPr>
            <w:tcW w:w="382" w:type="pct"/>
          </w:tcPr>
          <w:p w14:paraId="78B3D1D4" w14:textId="77777777" w:rsidR="00033E27" w:rsidRPr="00F80592" w:rsidRDefault="00033E27" w:rsidP="00C67BC6">
            <w:pPr>
              <w:autoSpaceDE w:val="0"/>
              <w:autoSpaceDN w:val="0"/>
              <w:adjustRightInd w:val="0"/>
              <w:spacing w:before="60" w:after="60"/>
              <w:rPr>
                <w:rFonts w:ascii="Times New Roman" w:eastAsia="Calibri" w:hAnsi="Times New Roman" w:cs="Times New Roman"/>
                <w:bCs/>
                <w:sz w:val="20"/>
                <w:szCs w:val="20"/>
              </w:rPr>
            </w:pPr>
            <w:r w:rsidRPr="00F80592">
              <w:rPr>
                <w:rFonts w:ascii="Times New Roman" w:eastAsia="Calibri" w:hAnsi="Times New Roman" w:cs="Times New Roman"/>
                <w:bCs/>
                <w:sz w:val="20"/>
                <w:szCs w:val="20"/>
              </w:rPr>
              <w:t>11 800 000</w:t>
            </w:r>
          </w:p>
        </w:tc>
        <w:tc>
          <w:tcPr>
            <w:tcW w:w="351" w:type="pct"/>
          </w:tcPr>
          <w:p w14:paraId="2585BAB0" w14:textId="77777777" w:rsidR="00033E27" w:rsidRPr="00F80592" w:rsidRDefault="00033E27" w:rsidP="00C67BC6">
            <w:pPr>
              <w:autoSpaceDE w:val="0"/>
              <w:autoSpaceDN w:val="0"/>
              <w:adjustRightInd w:val="0"/>
              <w:spacing w:before="60" w:after="60"/>
              <w:rPr>
                <w:rFonts w:ascii="Times New Roman" w:eastAsia="Calibri" w:hAnsi="Times New Roman" w:cs="Times New Roman"/>
                <w:b/>
                <w:bCs/>
                <w:sz w:val="24"/>
                <w:szCs w:val="24"/>
              </w:rPr>
            </w:pPr>
            <w:r w:rsidRPr="00F80592">
              <w:rPr>
                <w:rFonts w:ascii="Times New Roman" w:eastAsia="Calibri" w:hAnsi="Times New Roman" w:cs="Times New Roman"/>
                <w:b/>
                <w:bCs/>
                <w:sz w:val="24"/>
                <w:szCs w:val="24"/>
              </w:rPr>
              <w:t>20 000</w:t>
            </w:r>
          </w:p>
        </w:tc>
      </w:tr>
    </w:tbl>
    <w:p w14:paraId="3D3D907D" w14:textId="77777777" w:rsidR="00F80592" w:rsidRDefault="00F80592">
      <w:pPr>
        <w:rPr>
          <w:rFonts w:ascii="Calibri" w:eastAsia="Times New Roman" w:hAnsi="Calibri" w:cs="Times New Roman"/>
          <w:sz w:val="24"/>
          <w:szCs w:val="24"/>
          <w:lang w:val="fr-CA"/>
        </w:rPr>
      </w:pPr>
    </w:p>
    <w:p w14:paraId="7DDCDD9A" w14:textId="77777777" w:rsidR="00C81EE2" w:rsidRDefault="00C81EE2">
      <w:pPr>
        <w:rPr>
          <w:rFonts w:ascii="Calibri" w:eastAsia="Times New Roman" w:hAnsi="Calibri" w:cs="Times New Roman"/>
          <w:sz w:val="24"/>
          <w:szCs w:val="24"/>
          <w:lang w:val="fr-CA"/>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4"/>
        <w:gridCol w:w="3119"/>
        <w:gridCol w:w="2268"/>
        <w:gridCol w:w="567"/>
        <w:gridCol w:w="567"/>
        <w:gridCol w:w="567"/>
        <w:gridCol w:w="567"/>
        <w:gridCol w:w="1559"/>
        <w:gridCol w:w="1063"/>
        <w:gridCol w:w="1488"/>
        <w:gridCol w:w="1205"/>
      </w:tblGrid>
      <w:tr w:rsidR="00D051C3" w:rsidRPr="00AD0E28" w14:paraId="680754DC" w14:textId="77777777" w:rsidTr="00C81EE2">
        <w:trPr>
          <w:gridAfter w:val="2"/>
          <w:wAfter w:w="2693" w:type="dxa"/>
          <w:cantSplit/>
          <w:trHeight w:val="195"/>
          <w:jc w:val="center"/>
        </w:trPr>
        <w:tc>
          <w:tcPr>
            <w:tcW w:w="2334" w:type="dxa"/>
            <w:vMerge w:val="restart"/>
            <w:shd w:val="clear" w:color="auto" w:fill="CCCCCC"/>
            <w:vAlign w:val="center"/>
          </w:tcPr>
          <w:p w14:paraId="1D2E671E" w14:textId="77777777" w:rsidR="00D051C3" w:rsidRPr="00E57731" w:rsidRDefault="00D051C3" w:rsidP="00AD0E28">
            <w:pPr>
              <w:jc w:val="center"/>
              <w:rPr>
                <w:rFonts w:ascii="Times New Roman" w:hAnsi="Times New Roman" w:cs="Times New Roman"/>
                <w:b/>
                <w:bCs/>
                <w:sz w:val="20"/>
              </w:rPr>
            </w:pPr>
            <w:r w:rsidRPr="00E57731">
              <w:rPr>
                <w:rFonts w:ascii="Times New Roman" w:hAnsi="Times New Roman" w:cs="Times New Roman"/>
                <w:b/>
                <w:bCs/>
                <w:sz w:val="20"/>
              </w:rPr>
              <w:lastRenderedPageBreak/>
              <w:t>PRODUITS ATTENDUS DU CP</w:t>
            </w:r>
          </w:p>
          <w:p w14:paraId="18369B47" w14:textId="77777777" w:rsidR="00D051C3" w:rsidRPr="00E57731" w:rsidRDefault="00D051C3" w:rsidP="00AD0E28">
            <w:pPr>
              <w:pStyle w:val="Titre3"/>
              <w:rPr>
                <w:b w:val="0"/>
                <w:sz w:val="16"/>
                <w:szCs w:val="16"/>
                <w:lang w:val="fr-FR"/>
              </w:rPr>
            </w:pPr>
            <w:r w:rsidRPr="00E57731">
              <w:rPr>
                <w:b w:val="0"/>
                <w:sz w:val="16"/>
                <w:szCs w:val="16"/>
                <w:lang w:val="fr-FR"/>
              </w:rPr>
              <w:t>Et les indicateurs annuels des Produits</w:t>
            </w:r>
          </w:p>
          <w:p w14:paraId="01EFC12C" w14:textId="77777777" w:rsidR="00D051C3" w:rsidRPr="00AD0E28" w:rsidRDefault="00D051C3" w:rsidP="00D051C3">
            <w:pPr>
              <w:keepNext/>
              <w:spacing w:after="0" w:line="240" w:lineRule="auto"/>
              <w:outlineLvl w:val="3"/>
              <w:rPr>
                <w:rFonts w:ascii="Times New Roman" w:eastAsia="Times New Roman" w:hAnsi="Times New Roman" w:cs="Times New Roman"/>
                <w:i/>
                <w:iCs/>
                <w:sz w:val="18"/>
                <w:szCs w:val="24"/>
              </w:rPr>
            </w:pPr>
          </w:p>
        </w:tc>
        <w:tc>
          <w:tcPr>
            <w:tcW w:w="3119" w:type="dxa"/>
            <w:vMerge w:val="restart"/>
            <w:shd w:val="clear" w:color="auto" w:fill="CCCCCC"/>
          </w:tcPr>
          <w:p w14:paraId="65D2684F" w14:textId="77777777" w:rsidR="00D051C3" w:rsidRPr="00E57731" w:rsidRDefault="00D051C3" w:rsidP="00AD0E28">
            <w:pPr>
              <w:jc w:val="center"/>
              <w:rPr>
                <w:rFonts w:ascii="Times New Roman" w:hAnsi="Times New Roman" w:cs="Times New Roman"/>
                <w:b/>
                <w:bCs/>
                <w:sz w:val="20"/>
              </w:rPr>
            </w:pPr>
            <w:r w:rsidRPr="00E57731">
              <w:rPr>
                <w:rFonts w:ascii="Times New Roman" w:hAnsi="Times New Roman" w:cs="Times New Roman"/>
                <w:b/>
                <w:bCs/>
                <w:sz w:val="20"/>
              </w:rPr>
              <w:t>ACTIVITES PLANIFIEES</w:t>
            </w:r>
          </w:p>
          <w:p w14:paraId="53F888CD" w14:textId="77777777" w:rsidR="00D051C3" w:rsidRPr="00AD0E28" w:rsidRDefault="00D051C3" w:rsidP="00AD0E28">
            <w:pPr>
              <w:spacing w:after="0" w:line="240" w:lineRule="auto"/>
              <w:rPr>
                <w:rFonts w:ascii="Times New Roman" w:eastAsia="Times New Roman" w:hAnsi="Times New Roman" w:cs="Times New Roman"/>
                <w:i/>
                <w:iCs/>
                <w:sz w:val="16"/>
                <w:szCs w:val="16"/>
              </w:rPr>
            </w:pPr>
            <w:r w:rsidRPr="00E57731">
              <w:rPr>
                <w:rFonts w:ascii="Times New Roman" w:hAnsi="Times New Roman" w:cs="Times New Roman"/>
                <w:bCs/>
                <w:i/>
                <w:sz w:val="20"/>
              </w:rPr>
              <w:t>(Y compris le suivi et évaluation)</w:t>
            </w:r>
          </w:p>
        </w:tc>
        <w:tc>
          <w:tcPr>
            <w:tcW w:w="2268" w:type="dxa"/>
            <w:vMerge w:val="restart"/>
            <w:shd w:val="clear" w:color="auto" w:fill="CCCCCC"/>
          </w:tcPr>
          <w:p w14:paraId="00A4F2C0" w14:textId="77777777" w:rsidR="00D051C3" w:rsidRPr="00AD0E28" w:rsidRDefault="00D051C3" w:rsidP="00C707DB">
            <w:pPr>
              <w:spacing w:after="0" w:line="240" w:lineRule="auto"/>
              <w:jc w:val="center"/>
              <w:rPr>
                <w:rFonts w:ascii="Times New Roman" w:eastAsia="Times New Roman" w:hAnsi="Times New Roman" w:cs="Times New Roman"/>
                <w:b/>
                <w:bCs/>
                <w:sz w:val="20"/>
                <w:szCs w:val="24"/>
                <w:lang w:val="en-US"/>
              </w:rPr>
            </w:pPr>
            <w:r w:rsidRPr="00E57731">
              <w:rPr>
                <w:rFonts w:ascii="Times New Roman" w:hAnsi="Times New Roman" w:cs="Times New Roman"/>
                <w:b/>
                <w:bCs/>
                <w:sz w:val="20"/>
              </w:rPr>
              <w:t>Tâches</w:t>
            </w:r>
          </w:p>
        </w:tc>
        <w:tc>
          <w:tcPr>
            <w:tcW w:w="2268" w:type="dxa"/>
            <w:gridSpan w:val="4"/>
            <w:shd w:val="clear" w:color="auto" w:fill="CCCCCC"/>
          </w:tcPr>
          <w:p w14:paraId="53014DCC" w14:textId="77777777" w:rsidR="00D051C3" w:rsidRPr="00AD0E28" w:rsidRDefault="00D051C3" w:rsidP="00AD0E28">
            <w:pPr>
              <w:spacing w:after="0" w:line="240" w:lineRule="auto"/>
              <w:jc w:val="center"/>
              <w:rPr>
                <w:rFonts w:ascii="Times New Roman" w:eastAsia="Times New Roman" w:hAnsi="Times New Roman" w:cs="Times New Roman"/>
                <w:b/>
                <w:bCs/>
                <w:sz w:val="20"/>
                <w:szCs w:val="24"/>
                <w:lang w:val="en-US"/>
              </w:rPr>
            </w:pPr>
            <w:r w:rsidRPr="00E57731">
              <w:rPr>
                <w:rFonts w:ascii="Times New Roman" w:hAnsi="Times New Roman" w:cs="Times New Roman"/>
                <w:b/>
                <w:bCs/>
                <w:sz w:val="20"/>
              </w:rPr>
              <w:t>PERIODE DE REALISATION</w:t>
            </w:r>
            <w:r w:rsidRPr="00AD0E28">
              <w:rPr>
                <w:rFonts w:ascii="Times New Roman" w:eastAsia="Times New Roman" w:hAnsi="Times New Roman" w:cs="Times New Roman"/>
                <w:b/>
                <w:bCs/>
                <w:sz w:val="20"/>
                <w:szCs w:val="24"/>
                <w:lang w:val="en-US"/>
              </w:rPr>
              <w:t xml:space="preserve"> </w:t>
            </w:r>
          </w:p>
        </w:tc>
        <w:tc>
          <w:tcPr>
            <w:tcW w:w="1559" w:type="dxa"/>
            <w:vMerge w:val="restart"/>
            <w:shd w:val="clear" w:color="auto" w:fill="CCCCCC"/>
          </w:tcPr>
          <w:p w14:paraId="74125EBA" w14:textId="77777777" w:rsidR="00D051C3" w:rsidRDefault="00D051C3" w:rsidP="00C707DB">
            <w:pPr>
              <w:spacing w:after="0" w:line="240" w:lineRule="auto"/>
              <w:jc w:val="center"/>
              <w:rPr>
                <w:rFonts w:ascii="Times New Roman" w:hAnsi="Times New Roman" w:cs="Times New Roman"/>
                <w:b/>
                <w:bCs/>
                <w:sz w:val="18"/>
                <w:szCs w:val="18"/>
              </w:rPr>
            </w:pPr>
          </w:p>
          <w:p w14:paraId="7FC90625" w14:textId="77777777" w:rsidR="00D051C3" w:rsidRPr="00AD0E28" w:rsidRDefault="00D051C3" w:rsidP="00C707DB">
            <w:pPr>
              <w:spacing w:after="0" w:line="240" w:lineRule="auto"/>
              <w:jc w:val="center"/>
              <w:rPr>
                <w:rFonts w:ascii="Times New Roman" w:eastAsia="Times New Roman" w:hAnsi="Times New Roman" w:cs="Times New Roman"/>
                <w:b/>
                <w:bCs/>
                <w:sz w:val="20"/>
                <w:szCs w:val="24"/>
                <w:lang w:val="en-US"/>
              </w:rPr>
            </w:pPr>
            <w:r>
              <w:rPr>
                <w:rFonts w:ascii="Times New Roman" w:hAnsi="Times New Roman" w:cs="Times New Roman"/>
                <w:b/>
                <w:bCs/>
                <w:sz w:val="18"/>
                <w:szCs w:val="18"/>
              </w:rPr>
              <w:t>PARTIE RESPONSA</w:t>
            </w:r>
            <w:r w:rsidRPr="00E57731">
              <w:rPr>
                <w:rFonts w:ascii="Times New Roman" w:hAnsi="Times New Roman" w:cs="Times New Roman"/>
                <w:b/>
                <w:bCs/>
                <w:sz w:val="18"/>
                <w:szCs w:val="18"/>
              </w:rPr>
              <w:t>BLE</w:t>
            </w:r>
          </w:p>
        </w:tc>
        <w:tc>
          <w:tcPr>
            <w:tcW w:w="1063" w:type="dxa"/>
            <w:shd w:val="clear" w:color="auto" w:fill="CCCCCC"/>
          </w:tcPr>
          <w:p w14:paraId="5DFDADF4" w14:textId="77777777" w:rsidR="00D051C3" w:rsidRPr="00E57731" w:rsidRDefault="00D051C3" w:rsidP="00AD0E28">
            <w:pPr>
              <w:jc w:val="center"/>
              <w:rPr>
                <w:rFonts w:ascii="Times New Roman" w:hAnsi="Times New Roman" w:cs="Times New Roman"/>
                <w:b/>
                <w:bCs/>
                <w:sz w:val="20"/>
              </w:rPr>
            </w:pPr>
            <w:r>
              <w:rPr>
                <w:rFonts w:ascii="Times New Roman" w:hAnsi="Times New Roman" w:cs="Times New Roman"/>
                <w:b/>
                <w:bCs/>
                <w:sz w:val="20"/>
              </w:rPr>
              <w:t>Budget planifié</w:t>
            </w:r>
          </w:p>
        </w:tc>
      </w:tr>
      <w:tr w:rsidR="00D051C3" w:rsidRPr="00AD0E28" w14:paraId="32D5FEF2" w14:textId="77777777" w:rsidTr="00C81EE2">
        <w:trPr>
          <w:cantSplit/>
          <w:trHeight w:val="105"/>
          <w:jc w:val="center"/>
        </w:trPr>
        <w:tc>
          <w:tcPr>
            <w:tcW w:w="2334" w:type="dxa"/>
            <w:vMerge/>
            <w:shd w:val="clear" w:color="auto" w:fill="CCCCCC"/>
          </w:tcPr>
          <w:p w14:paraId="7C4F7959" w14:textId="77777777" w:rsidR="00D051C3" w:rsidRPr="00AD0E28" w:rsidRDefault="00D051C3" w:rsidP="00C707DB">
            <w:pPr>
              <w:spacing w:after="0" w:line="240" w:lineRule="auto"/>
              <w:jc w:val="center"/>
              <w:rPr>
                <w:rFonts w:ascii="Times New Roman" w:eastAsia="Times New Roman" w:hAnsi="Times New Roman" w:cs="Times New Roman"/>
                <w:sz w:val="20"/>
                <w:szCs w:val="24"/>
                <w:lang w:val="en-US"/>
              </w:rPr>
            </w:pPr>
          </w:p>
        </w:tc>
        <w:tc>
          <w:tcPr>
            <w:tcW w:w="3119" w:type="dxa"/>
            <w:vMerge/>
            <w:tcBorders>
              <w:bottom w:val="single" w:sz="4" w:space="0" w:color="auto"/>
            </w:tcBorders>
            <w:shd w:val="clear" w:color="auto" w:fill="CCCCCC"/>
          </w:tcPr>
          <w:p w14:paraId="0FEF4E16" w14:textId="77777777" w:rsidR="00D051C3" w:rsidRPr="00AD0E28" w:rsidRDefault="00D051C3" w:rsidP="00C707DB">
            <w:pPr>
              <w:spacing w:after="0" w:line="240" w:lineRule="auto"/>
              <w:jc w:val="center"/>
              <w:rPr>
                <w:rFonts w:ascii="Times New Roman" w:eastAsia="Times New Roman" w:hAnsi="Times New Roman" w:cs="Times New Roman"/>
                <w:sz w:val="20"/>
                <w:szCs w:val="24"/>
                <w:lang w:val="en-US"/>
              </w:rPr>
            </w:pPr>
          </w:p>
        </w:tc>
        <w:tc>
          <w:tcPr>
            <w:tcW w:w="2268" w:type="dxa"/>
            <w:vMerge/>
            <w:tcBorders>
              <w:bottom w:val="single" w:sz="4" w:space="0" w:color="auto"/>
            </w:tcBorders>
            <w:shd w:val="clear" w:color="auto" w:fill="CCCCCC"/>
          </w:tcPr>
          <w:p w14:paraId="6A93541E" w14:textId="77777777" w:rsidR="00D051C3" w:rsidRPr="00AD0E28" w:rsidRDefault="00D051C3" w:rsidP="00C707DB">
            <w:pPr>
              <w:spacing w:after="0" w:line="240" w:lineRule="auto"/>
              <w:jc w:val="center"/>
              <w:rPr>
                <w:rFonts w:ascii="Times New Roman" w:eastAsia="Times New Roman" w:hAnsi="Times New Roman" w:cs="Times New Roman"/>
                <w:sz w:val="18"/>
                <w:szCs w:val="24"/>
                <w:lang w:val="en-US"/>
              </w:rPr>
            </w:pPr>
          </w:p>
        </w:tc>
        <w:tc>
          <w:tcPr>
            <w:tcW w:w="567" w:type="dxa"/>
            <w:tcBorders>
              <w:bottom w:val="single" w:sz="4" w:space="0" w:color="auto"/>
            </w:tcBorders>
            <w:shd w:val="clear" w:color="auto" w:fill="CCCCCC"/>
          </w:tcPr>
          <w:p w14:paraId="310EF098" w14:textId="77777777" w:rsidR="00D051C3" w:rsidRPr="00AD0E28" w:rsidRDefault="00D051C3" w:rsidP="00C707DB">
            <w:pPr>
              <w:spacing w:after="0" w:line="240" w:lineRule="auto"/>
              <w:jc w:val="center"/>
              <w:rPr>
                <w:rFonts w:ascii="Times New Roman" w:eastAsia="Times New Roman" w:hAnsi="Times New Roman" w:cs="Times New Roman"/>
                <w:sz w:val="18"/>
                <w:szCs w:val="24"/>
                <w:lang w:val="en-US"/>
              </w:rPr>
            </w:pPr>
            <w:r w:rsidRPr="00AD0E28">
              <w:rPr>
                <w:rFonts w:ascii="Times New Roman" w:eastAsia="Times New Roman" w:hAnsi="Times New Roman" w:cs="Times New Roman"/>
                <w:sz w:val="18"/>
                <w:szCs w:val="24"/>
                <w:lang w:val="en-US"/>
              </w:rPr>
              <w:t>Q1</w:t>
            </w:r>
          </w:p>
        </w:tc>
        <w:tc>
          <w:tcPr>
            <w:tcW w:w="567" w:type="dxa"/>
            <w:tcBorders>
              <w:bottom w:val="single" w:sz="4" w:space="0" w:color="auto"/>
            </w:tcBorders>
            <w:shd w:val="clear" w:color="auto" w:fill="CCCCCC"/>
          </w:tcPr>
          <w:p w14:paraId="2530CE10" w14:textId="77777777" w:rsidR="00D051C3" w:rsidRPr="00AD0E28" w:rsidRDefault="00D051C3" w:rsidP="00C707DB">
            <w:pPr>
              <w:spacing w:after="0" w:line="240" w:lineRule="auto"/>
              <w:jc w:val="center"/>
              <w:rPr>
                <w:rFonts w:ascii="Times New Roman" w:eastAsia="Times New Roman" w:hAnsi="Times New Roman" w:cs="Times New Roman"/>
                <w:sz w:val="18"/>
                <w:szCs w:val="24"/>
                <w:lang w:val="en-US"/>
              </w:rPr>
            </w:pPr>
            <w:r w:rsidRPr="00AD0E28">
              <w:rPr>
                <w:rFonts w:ascii="Times New Roman" w:eastAsia="Times New Roman" w:hAnsi="Times New Roman" w:cs="Times New Roman"/>
                <w:sz w:val="18"/>
                <w:szCs w:val="24"/>
                <w:lang w:val="en-US"/>
              </w:rPr>
              <w:t>Q2</w:t>
            </w:r>
          </w:p>
        </w:tc>
        <w:tc>
          <w:tcPr>
            <w:tcW w:w="567" w:type="dxa"/>
            <w:tcBorders>
              <w:bottom w:val="single" w:sz="4" w:space="0" w:color="auto"/>
            </w:tcBorders>
            <w:shd w:val="clear" w:color="auto" w:fill="CCCCCC"/>
          </w:tcPr>
          <w:p w14:paraId="5C5E034B" w14:textId="77777777" w:rsidR="00D051C3" w:rsidRPr="00AD0E28" w:rsidRDefault="00D051C3" w:rsidP="00C707DB">
            <w:pPr>
              <w:spacing w:after="0" w:line="240" w:lineRule="auto"/>
              <w:jc w:val="center"/>
              <w:rPr>
                <w:rFonts w:ascii="Times New Roman" w:eastAsia="Times New Roman" w:hAnsi="Times New Roman" w:cs="Times New Roman"/>
                <w:sz w:val="18"/>
                <w:szCs w:val="24"/>
                <w:lang w:val="en-US"/>
              </w:rPr>
            </w:pPr>
            <w:r w:rsidRPr="00AD0E28">
              <w:rPr>
                <w:rFonts w:ascii="Times New Roman" w:eastAsia="Times New Roman" w:hAnsi="Times New Roman" w:cs="Times New Roman"/>
                <w:sz w:val="18"/>
                <w:szCs w:val="24"/>
                <w:lang w:val="en-US"/>
              </w:rPr>
              <w:t>Q3</w:t>
            </w:r>
          </w:p>
        </w:tc>
        <w:tc>
          <w:tcPr>
            <w:tcW w:w="567" w:type="dxa"/>
            <w:tcBorders>
              <w:bottom w:val="single" w:sz="4" w:space="0" w:color="auto"/>
            </w:tcBorders>
            <w:shd w:val="clear" w:color="auto" w:fill="CCCCCC"/>
          </w:tcPr>
          <w:p w14:paraId="1DB13907" w14:textId="77777777" w:rsidR="00D051C3" w:rsidRPr="00AD0E28" w:rsidRDefault="00D051C3" w:rsidP="00C707DB">
            <w:pPr>
              <w:spacing w:after="0" w:line="240" w:lineRule="auto"/>
              <w:jc w:val="center"/>
              <w:rPr>
                <w:rFonts w:ascii="Times New Roman" w:eastAsia="Times New Roman" w:hAnsi="Times New Roman" w:cs="Times New Roman"/>
                <w:sz w:val="18"/>
                <w:szCs w:val="24"/>
                <w:lang w:val="en-US"/>
              </w:rPr>
            </w:pPr>
            <w:r w:rsidRPr="00AD0E28">
              <w:rPr>
                <w:rFonts w:ascii="Times New Roman" w:eastAsia="Times New Roman" w:hAnsi="Times New Roman" w:cs="Times New Roman"/>
                <w:sz w:val="18"/>
                <w:szCs w:val="24"/>
                <w:lang w:val="en-US"/>
              </w:rPr>
              <w:t>Q4</w:t>
            </w:r>
          </w:p>
        </w:tc>
        <w:tc>
          <w:tcPr>
            <w:tcW w:w="1559" w:type="dxa"/>
            <w:vMerge/>
            <w:shd w:val="clear" w:color="auto" w:fill="CCCCCC"/>
          </w:tcPr>
          <w:p w14:paraId="32E580C9" w14:textId="77777777" w:rsidR="00D051C3" w:rsidRPr="00AD0E28" w:rsidRDefault="00D051C3" w:rsidP="00C707DB">
            <w:pPr>
              <w:spacing w:after="0" w:line="240" w:lineRule="auto"/>
              <w:jc w:val="center"/>
              <w:rPr>
                <w:rFonts w:ascii="Times New Roman" w:eastAsia="Times New Roman" w:hAnsi="Times New Roman" w:cs="Times New Roman"/>
                <w:sz w:val="20"/>
                <w:szCs w:val="24"/>
                <w:lang w:val="en-US"/>
              </w:rPr>
            </w:pPr>
          </w:p>
        </w:tc>
        <w:tc>
          <w:tcPr>
            <w:tcW w:w="1063" w:type="dxa"/>
            <w:shd w:val="clear" w:color="auto" w:fill="CCCCCC"/>
          </w:tcPr>
          <w:p w14:paraId="298A5E30" w14:textId="77777777" w:rsidR="00D051C3" w:rsidRPr="00AD0E28" w:rsidRDefault="00D051C3" w:rsidP="00C707DB">
            <w:pPr>
              <w:spacing w:after="0" w:line="240" w:lineRule="auto"/>
              <w:jc w:val="center"/>
              <w:rPr>
                <w:rFonts w:ascii="Times New Roman" w:eastAsia="Times New Roman" w:hAnsi="Times New Roman" w:cs="Times New Roman"/>
                <w:sz w:val="18"/>
                <w:szCs w:val="24"/>
                <w:lang w:val="en-US"/>
              </w:rPr>
            </w:pPr>
            <w:r w:rsidRPr="00AD0E28">
              <w:rPr>
                <w:rFonts w:ascii="Times New Roman" w:eastAsia="Times New Roman" w:hAnsi="Times New Roman" w:cs="Times New Roman"/>
                <w:sz w:val="18"/>
                <w:szCs w:val="24"/>
                <w:lang w:val="en-US"/>
              </w:rPr>
              <w:t>Source of Funds</w:t>
            </w:r>
          </w:p>
        </w:tc>
        <w:tc>
          <w:tcPr>
            <w:tcW w:w="1488" w:type="dxa"/>
            <w:shd w:val="clear" w:color="auto" w:fill="CCCCCC"/>
          </w:tcPr>
          <w:p w14:paraId="3C4C0FA2" w14:textId="77777777" w:rsidR="00D051C3" w:rsidRPr="00F80592" w:rsidRDefault="00F80592" w:rsidP="00C707DB">
            <w:pPr>
              <w:spacing w:after="0" w:line="240" w:lineRule="auto"/>
              <w:jc w:val="center"/>
              <w:rPr>
                <w:rFonts w:ascii="Times New Roman" w:eastAsia="Times New Roman" w:hAnsi="Times New Roman" w:cs="Times New Roman"/>
                <w:sz w:val="18"/>
                <w:szCs w:val="24"/>
              </w:rPr>
            </w:pPr>
            <w:r w:rsidRPr="00E57731">
              <w:rPr>
                <w:rFonts w:ascii="Times New Roman" w:hAnsi="Times New Roman" w:cs="Times New Roman"/>
                <w:b/>
                <w:sz w:val="18"/>
              </w:rPr>
              <w:t>Code et description Atlas</w:t>
            </w:r>
            <w:r w:rsidRPr="00F80592">
              <w:rPr>
                <w:rFonts w:ascii="Times New Roman" w:eastAsia="Times New Roman" w:hAnsi="Times New Roman" w:cs="Times New Roman"/>
                <w:sz w:val="18"/>
                <w:szCs w:val="24"/>
              </w:rPr>
              <w:t xml:space="preserve"> </w:t>
            </w:r>
          </w:p>
        </w:tc>
        <w:tc>
          <w:tcPr>
            <w:tcW w:w="1205" w:type="dxa"/>
            <w:shd w:val="clear" w:color="auto" w:fill="CCCCCC"/>
          </w:tcPr>
          <w:p w14:paraId="4D009C88" w14:textId="77777777" w:rsidR="00D051C3" w:rsidRDefault="00F80592" w:rsidP="00F80592">
            <w:pPr>
              <w:spacing w:after="0" w:line="240" w:lineRule="auto"/>
              <w:rPr>
                <w:rFonts w:ascii="Times New Roman" w:eastAsia="Times New Roman" w:hAnsi="Times New Roman" w:cs="Times New Roman"/>
                <w:sz w:val="18"/>
                <w:szCs w:val="24"/>
                <w:lang w:val="en-US"/>
              </w:rPr>
            </w:pPr>
            <w:r>
              <w:rPr>
                <w:rFonts w:ascii="Times New Roman" w:eastAsia="Times New Roman" w:hAnsi="Times New Roman" w:cs="Times New Roman"/>
                <w:sz w:val="18"/>
                <w:szCs w:val="24"/>
                <w:lang w:val="en-US"/>
              </w:rPr>
              <w:t>Montant</w:t>
            </w:r>
          </w:p>
          <w:p w14:paraId="2B81EFB7" w14:textId="77777777" w:rsidR="00D051C3" w:rsidRPr="00AD0E28" w:rsidRDefault="00D051C3" w:rsidP="00D051C3">
            <w:pPr>
              <w:spacing w:after="0" w:line="240" w:lineRule="auto"/>
              <w:rPr>
                <w:rFonts w:ascii="Times New Roman" w:eastAsia="Times New Roman" w:hAnsi="Times New Roman" w:cs="Times New Roman"/>
                <w:sz w:val="18"/>
                <w:szCs w:val="24"/>
                <w:lang w:val="en-US"/>
              </w:rPr>
            </w:pPr>
            <w:r>
              <w:rPr>
                <w:rFonts w:ascii="Times New Roman" w:eastAsia="Times New Roman" w:hAnsi="Times New Roman" w:cs="Times New Roman"/>
                <w:sz w:val="18"/>
                <w:szCs w:val="24"/>
                <w:lang w:val="en-US"/>
              </w:rPr>
              <w:t xml:space="preserve">  (USD)</w:t>
            </w:r>
          </w:p>
        </w:tc>
      </w:tr>
      <w:tr w:rsidR="00D051C3" w:rsidRPr="00AD0E28" w14:paraId="03205D23" w14:textId="77777777" w:rsidTr="00C81EE2">
        <w:trPr>
          <w:cantSplit/>
          <w:trHeight w:val="135"/>
          <w:jc w:val="center"/>
        </w:trPr>
        <w:tc>
          <w:tcPr>
            <w:tcW w:w="2334" w:type="dxa"/>
            <w:vMerge w:val="restart"/>
          </w:tcPr>
          <w:p w14:paraId="56A25DFC" w14:textId="77777777" w:rsidR="00D051C3" w:rsidRPr="00AD0E28" w:rsidRDefault="00D051C3" w:rsidP="00C707DB">
            <w:pPr>
              <w:keepNext/>
              <w:spacing w:after="0" w:line="240" w:lineRule="auto"/>
              <w:outlineLvl w:val="0"/>
              <w:rPr>
                <w:rFonts w:ascii="Times New Roman" w:eastAsia="Times New Roman" w:hAnsi="Times New Roman" w:cs="Times New Roman"/>
                <w:b/>
                <w:bCs/>
                <w:sz w:val="20"/>
                <w:szCs w:val="20"/>
                <w:u w:val="single"/>
              </w:rPr>
            </w:pPr>
            <w:r w:rsidRPr="00AD0E28">
              <w:rPr>
                <w:rFonts w:ascii="Times New Roman" w:eastAsia="Times New Roman" w:hAnsi="Times New Roman" w:cs="Times New Roman"/>
                <w:b/>
                <w:bCs/>
              </w:rPr>
              <w:t xml:space="preserve"> </w:t>
            </w:r>
            <w:r w:rsidRPr="00AD0E28">
              <w:rPr>
                <w:rFonts w:ascii="Times New Roman" w:eastAsia="Times New Roman" w:hAnsi="Times New Roman" w:cs="Times New Roman"/>
                <w:b/>
                <w:bCs/>
                <w:sz w:val="20"/>
                <w:szCs w:val="20"/>
                <w:u w:val="single"/>
              </w:rPr>
              <w:t xml:space="preserve">Produit 2/ </w:t>
            </w:r>
          </w:p>
          <w:p w14:paraId="2DFC5EBF" w14:textId="77777777" w:rsidR="00D051C3" w:rsidRPr="00AD0E28" w:rsidRDefault="00D051C3" w:rsidP="00C707DB">
            <w:pPr>
              <w:keepNext/>
              <w:spacing w:after="0" w:line="240" w:lineRule="auto"/>
              <w:outlineLvl w:val="0"/>
              <w:rPr>
                <w:rFonts w:ascii="Times New Roman" w:eastAsia="Times New Roman" w:hAnsi="Times New Roman" w:cs="Times New Roman"/>
                <w:b/>
                <w:bCs/>
                <w:sz w:val="20"/>
                <w:szCs w:val="20"/>
              </w:rPr>
            </w:pPr>
            <w:r w:rsidRPr="00AD0E28">
              <w:rPr>
                <w:rFonts w:ascii="Times New Roman" w:eastAsia="Times New Roman" w:hAnsi="Times New Roman" w:cs="Times New Roman"/>
                <w:b/>
                <w:bCs/>
                <w:sz w:val="20"/>
                <w:szCs w:val="20"/>
              </w:rPr>
              <w:t>Le CPD 2013 – 2017 révisé pour prendre en compte  l’évolution du contexte dans les zones d’intervention</w:t>
            </w:r>
          </w:p>
          <w:p w14:paraId="45CB82D4" w14:textId="77777777" w:rsidR="00D051C3" w:rsidRPr="00AD0E28" w:rsidRDefault="00D051C3" w:rsidP="00C707DB">
            <w:pPr>
              <w:keepNext/>
              <w:spacing w:after="0" w:line="240" w:lineRule="auto"/>
              <w:outlineLvl w:val="0"/>
              <w:rPr>
                <w:rFonts w:ascii="Times New Roman" w:eastAsia="Times New Roman" w:hAnsi="Times New Roman" w:cs="Times New Roman"/>
                <w:b/>
                <w:bCs/>
                <w:sz w:val="20"/>
                <w:szCs w:val="20"/>
              </w:rPr>
            </w:pPr>
          </w:p>
          <w:p w14:paraId="2B66D6C2" w14:textId="77777777" w:rsidR="00D051C3" w:rsidRPr="00AD0E28" w:rsidRDefault="00D051C3" w:rsidP="00C707DB">
            <w:pPr>
              <w:keepNext/>
              <w:spacing w:after="0" w:line="240" w:lineRule="auto"/>
              <w:outlineLvl w:val="0"/>
              <w:rPr>
                <w:rFonts w:ascii="Times New Roman" w:eastAsia="Times New Roman" w:hAnsi="Times New Roman" w:cs="Times New Roman"/>
                <w:b/>
                <w:bCs/>
                <w:sz w:val="20"/>
                <w:szCs w:val="20"/>
              </w:rPr>
            </w:pPr>
            <w:r w:rsidRPr="00AD0E28">
              <w:rPr>
                <w:rFonts w:ascii="Times New Roman" w:eastAsia="Times New Roman" w:hAnsi="Times New Roman" w:cs="Times New Roman"/>
                <w:b/>
                <w:bCs/>
                <w:sz w:val="20"/>
                <w:szCs w:val="20"/>
              </w:rPr>
              <w:t>Indicateurs :</w:t>
            </w:r>
          </w:p>
          <w:p w14:paraId="23499EDB" w14:textId="77777777" w:rsidR="00D051C3" w:rsidRPr="00AD0E28" w:rsidRDefault="00D051C3" w:rsidP="0013690C">
            <w:pPr>
              <w:pStyle w:val="Paragraphedeliste"/>
              <w:keepNext/>
              <w:numPr>
                <w:ilvl w:val="0"/>
                <w:numId w:val="5"/>
              </w:numPr>
              <w:outlineLvl w:val="0"/>
              <w:rPr>
                <w:bCs/>
                <w:i/>
                <w:sz w:val="20"/>
                <w:szCs w:val="20"/>
                <w:lang w:val="fr-FR"/>
              </w:rPr>
            </w:pPr>
            <w:r w:rsidRPr="00AD0E28">
              <w:rPr>
                <w:bCs/>
                <w:i/>
                <w:sz w:val="20"/>
                <w:szCs w:val="20"/>
                <w:lang w:val="fr-FR"/>
              </w:rPr>
              <w:t>Cadre de résultat du</w:t>
            </w:r>
          </w:p>
          <w:p w14:paraId="5A5FEAE2" w14:textId="77777777" w:rsidR="00D051C3" w:rsidRPr="00AD0E28" w:rsidRDefault="00D051C3" w:rsidP="00846607">
            <w:pPr>
              <w:keepNext/>
              <w:outlineLvl w:val="0"/>
              <w:rPr>
                <w:bCs/>
                <w:i/>
                <w:sz w:val="20"/>
                <w:szCs w:val="20"/>
              </w:rPr>
            </w:pPr>
            <w:r w:rsidRPr="00AD0E28">
              <w:rPr>
                <w:rFonts w:ascii="Times New Roman" w:hAnsi="Times New Roman" w:cs="Times New Roman"/>
                <w:bCs/>
                <w:i/>
                <w:sz w:val="20"/>
                <w:szCs w:val="20"/>
              </w:rPr>
              <w:t>CPD révisé prenant en compte l’évolution du contexte pays et apportant des réponses  aux préoccupations des populations de l’Extrême Nord en matière de relèvement précoce et de résilience</w:t>
            </w:r>
          </w:p>
          <w:p w14:paraId="2CC2CA34" w14:textId="77777777" w:rsidR="00D051C3" w:rsidRPr="00AD0E28" w:rsidRDefault="00D051C3" w:rsidP="0013690C">
            <w:pPr>
              <w:pStyle w:val="Paragraphedeliste"/>
              <w:keepNext/>
              <w:numPr>
                <w:ilvl w:val="0"/>
                <w:numId w:val="5"/>
              </w:numPr>
              <w:outlineLvl w:val="0"/>
              <w:rPr>
                <w:bCs/>
                <w:i/>
                <w:sz w:val="20"/>
                <w:szCs w:val="20"/>
                <w:lang w:val="fr-FR"/>
              </w:rPr>
            </w:pPr>
            <w:r w:rsidRPr="00AD0E28">
              <w:rPr>
                <w:bCs/>
                <w:i/>
                <w:sz w:val="20"/>
                <w:szCs w:val="20"/>
                <w:lang w:val="fr-FR"/>
              </w:rPr>
              <w:t xml:space="preserve">Partie narrative du </w:t>
            </w:r>
          </w:p>
          <w:p w14:paraId="47D3E829" w14:textId="77777777" w:rsidR="00D051C3" w:rsidRPr="00AD0E28" w:rsidRDefault="00D051C3" w:rsidP="00C707DB">
            <w:pPr>
              <w:keepNext/>
              <w:outlineLvl w:val="0"/>
              <w:rPr>
                <w:rFonts w:ascii="Times New Roman" w:hAnsi="Times New Roman" w:cs="Times New Roman"/>
                <w:bCs/>
                <w:i/>
                <w:sz w:val="20"/>
                <w:szCs w:val="20"/>
              </w:rPr>
            </w:pPr>
            <w:r w:rsidRPr="00AD0E28">
              <w:rPr>
                <w:rFonts w:ascii="Times New Roman" w:hAnsi="Times New Roman" w:cs="Times New Roman"/>
                <w:bCs/>
                <w:i/>
                <w:sz w:val="20"/>
                <w:szCs w:val="20"/>
              </w:rPr>
              <w:t>CPD révisé disponible</w:t>
            </w:r>
          </w:p>
          <w:p w14:paraId="277E3A5F" w14:textId="77777777" w:rsidR="00D051C3" w:rsidRPr="00AD0E28" w:rsidRDefault="00D051C3" w:rsidP="00C707DB">
            <w:pPr>
              <w:keepNext/>
              <w:spacing w:after="0" w:line="240" w:lineRule="auto"/>
              <w:outlineLvl w:val="0"/>
              <w:rPr>
                <w:rFonts w:ascii="Times New Roman" w:eastAsia="Times New Roman" w:hAnsi="Times New Roman" w:cs="Times New Roman"/>
                <w:bCs/>
                <w:i/>
                <w:sz w:val="20"/>
                <w:szCs w:val="20"/>
              </w:rPr>
            </w:pPr>
          </w:p>
          <w:p w14:paraId="3092214F" w14:textId="77777777" w:rsidR="00D051C3" w:rsidRPr="00AD0E28" w:rsidRDefault="00D051C3" w:rsidP="00C707DB">
            <w:pPr>
              <w:keepNext/>
              <w:spacing w:after="0" w:line="240" w:lineRule="auto"/>
              <w:outlineLvl w:val="0"/>
              <w:rPr>
                <w:rFonts w:ascii="Times New Roman" w:eastAsia="Times New Roman" w:hAnsi="Times New Roman" w:cs="Times New Roman"/>
                <w:bCs/>
                <w:sz w:val="20"/>
                <w:szCs w:val="20"/>
              </w:rPr>
            </w:pPr>
          </w:p>
          <w:p w14:paraId="7114A285" w14:textId="77777777" w:rsidR="00D051C3" w:rsidRPr="00AD0E28" w:rsidRDefault="00D051C3" w:rsidP="00C707DB">
            <w:pPr>
              <w:keepNext/>
              <w:spacing w:after="0" w:line="240" w:lineRule="auto"/>
              <w:outlineLvl w:val="0"/>
              <w:rPr>
                <w:rFonts w:ascii="Times New Roman" w:eastAsia="Times New Roman" w:hAnsi="Times New Roman" w:cs="Times New Roman"/>
                <w:bCs/>
                <w:sz w:val="20"/>
                <w:szCs w:val="20"/>
              </w:rPr>
            </w:pPr>
            <w:r w:rsidRPr="00AD0E28">
              <w:rPr>
                <w:rFonts w:ascii="Times New Roman" w:eastAsia="Times New Roman" w:hAnsi="Times New Roman" w:cs="Times New Roman"/>
                <w:bCs/>
                <w:sz w:val="20"/>
                <w:szCs w:val="20"/>
              </w:rPr>
              <w:t>Cible : CPD révisé</w:t>
            </w:r>
          </w:p>
          <w:p w14:paraId="3FABCBD1" w14:textId="77777777" w:rsidR="00D051C3" w:rsidRPr="00AD0E28" w:rsidRDefault="00D051C3" w:rsidP="00C707DB">
            <w:pPr>
              <w:keepNext/>
              <w:spacing w:after="0" w:line="240" w:lineRule="auto"/>
              <w:outlineLvl w:val="0"/>
              <w:rPr>
                <w:rFonts w:ascii="Times New Roman" w:eastAsia="Times New Roman" w:hAnsi="Times New Roman" w:cs="Times New Roman"/>
                <w:bCs/>
                <w:sz w:val="20"/>
                <w:szCs w:val="20"/>
              </w:rPr>
            </w:pPr>
            <w:r w:rsidRPr="00AD0E28">
              <w:rPr>
                <w:rFonts w:ascii="Times New Roman" w:eastAsia="Times New Roman" w:hAnsi="Times New Roman" w:cs="Times New Roman"/>
                <w:bCs/>
                <w:sz w:val="20"/>
                <w:szCs w:val="20"/>
              </w:rPr>
              <w:t>Baseline : CPD actuel</w:t>
            </w:r>
          </w:p>
          <w:p w14:paraId="3CB6E260" w14:textId="77777777" w:rsidR="00D051C3" w:rsidRPr="00AD0E28" w:rsidRDefault="00D051C3" w:rsidP="00C707DB">
            <w:pPr>
              <w:spacing w:after="0" w:line="240" w:lineRule="auto"/>
              <w:rPr>
                <w:rFonts w:ascii="Times New Roman" w:eastAsia="Times New Roman" w:hAnsi="Times New Roman" w:cs="Times New Roman"/>
                <w:i/>
                <w:sz w:val="20"/>
                <w:szCs w:val="20"/>
              </w:rPr>
            </w:pPr>
            <w:r w:rsidRPr="00AD0E28">
              <w:rPr>
                <w:rFonts w:ascii="Times New Roman" w:eastAsia="Times New Roman" w:hAnsi="Times New Roman" w:cs="Times New Roman"/>
                <w:i/>
                <w:sz w:val="20"/>
                <w:szCs w:val="20"/>
              </w:rPr>
              <w:t xml:space="preserve"> </w:t>
            </w:r>
          </w:p>
        </w:tc>
        <w:tc>
          <w:tcPr>
            <w:tcW w:w="3119" w:type="dxa"/>
            <w:vMerge w:val="restart"/>
          </w:tcPr>
          <w:p w14:paraId="4F17415C" w14:textId="77777777" w:rsidR="00D051C3" w:rsidRPr="00AD0E28" w:rsidRDefault="00D051C3" w:rsidP="00C707DB">
            <w:pPr>
              <w:spacing w:after="0" w:line="240" w:lineRule="auto"/>
              <w:rPr>
                <w:rFonts w:ascii="Times New Roman" w:eastAsia="Times New Roman" w:hAnsi="Times New Roman" w:cs="Times New Roman"/>
                <w:iCs/>
                <w:sz w:val="18"/>
                <w:szCs w:val="18"/>
              </w:rPr>
            </w:pPr>
            <w:r w:rsidRPr="00AD0E28">
              <w:rPr>
                <w:rFonts w:ascii="Times New Roman" w:eastAsia="Times New Roman" w:hAnsi="Times New Roman" w:cs="Times New Roman"/>
                <w:b/>
                <w:iCs/>
                <w:sz w:val="18"/>
                <w:szCs w:val="18"/>
              </w:rPr>
              <w:t>Act. 2.1 :</w:t>
            </w:r>
            <w:r w:rsidRPr="00AD0E28">
              <w:rPr>
                <w:rFonts w:ascii="Times New Roman" w:eastAsia="Times New Roman" w:hAnsi="Times New Roman" w:cs="Times New Roman"/>
                <w:iCs/>
                <w:sz w:val="18"/>
                <w:szCs w:val="18"/>
              </w:rPr>
              <w:t xml:space="preserve"> Réviser le Cadre de résultats du CPD en tenant compte de l’évolution du contexte de la zone d’intervention et des directives d'alignement au plan stratégique et aux ODDs</w:t>
            </w:r>
          </w:p>
          <w:p w14:paraId="4A334103" w14:textId="77777777" w:rsidR="00D051C3" w:rsidRPr="00AD0E28" w:rsidRDefault="00D051C3" w:rsidP="00C707DB">
            <w:pPr>
              <w:spacing w:after="0" w:line="240" w:lineRule="auto"/>
              <w:rPr>
                <w:rFonts w:ascii="Times New Roman" w:eastAsia="Times New Roman" w:hAnsi="Times New Roman" w:cs="Times New Roman"/>
                <w:b/>
                <w:iCs/>
                <w:sz w:val="18"/>
                <w:szCs w:val="18"/>
              </w:rPr>
            </w:pPr>
            <w:r w:rsidRPr="00AD0E28">
              <w:rPr>
                <w:rFonts w:ascii="Times New Roman" w:eastAsia="Times New Roman" w:hAnsi="Times New Roman" w:cs="Times New Roman"/>
                <w:b/>
                <w:iCs/>
                <w:sz w:val="18"/>
                <w:szCs w:val="18"/>
              </w:rPr>
              <w:t>Livrables :</w:t>
            </w:r>
          </w:p>
          <w:p w14:paraId="2B51DAB8" w14:textId="77777777" w:rsidR="00D051C3" w:rsidRPr="00AD0E28" w:rsidRDefault="00D051C3" w:rsidP="0013690C">
            <w:pPr>
              <w:numPr>
                <w:ilvl w:val="0"/>
                <w:numId w:val="3"/>
              </w:numPr>
              <w:spacing w:after="0" w:line="240" w:lineRule="auto"/>
              <w:rPr>
                <w:rFonts w:ascii="Times New Roman" w:eastAsia="Times New Roman" w:hAnsi="Times New Roman" w:cs="Times New Roman"/>
                <w:i/>
                <w:iCs/>
                <w:sz w:val="18"/>
                <w:szCs w:val="18"/>
              </w:rPr>
            </w:pPr>
            <w:r w:rsidRPr="00AD0E28">
              <w:rPr>
                <w:rFonts w:ascii="Times New Roman" w:eastAsia="Times New Roman" w:hAnsi="Times New Roman" w:cs="Times New Roman"/>
                <w:i/>
                <w:iCs/>
                <w:sz w:val="18"/>
                <w:szCs w:val="18"/>
              </w:rPr>
              <w:t>Cadre de résultats du CPD prenant en compte l’évolution du contexte pays, aligné au Plan Stratégique, aux ODD et apportant des réponses  aux préoccupations des populations de l’Extrême Nord en matière de relèvement précoce et de résilience</w:t>
            </w:r>
          </w:p>
          <w:p w14:paraId="7E409B62" w14:textId="77777777" w:rsidR="00D051C3" w:rsidRPr="00AD0E28" w:rsidRDefault="00D051C3" w:rsidP="00846607">
            <w:pPr>
              <w:spacing w:after="0" w:line="240" w:lineRule="auto"/>
              <w:ind w:left="360"/>
              <w:rPr>
                <w:rFonts w:ascii="Times New Roman" w:eastAsia="Times New Roman" w:hAnsi="Times New Roman" w:cs="Times New Roman"/>
                <w:i/>
                <w:iCs/>
                <w:sz w:val="18"/>
                <w:szCs w:val="18"/>
              </w:rPr>
            </w:pPr>
          </w:p>
          <w:p w14:paraId="0F95F6F1" w14:textId="77777777" w:rsidR="00D051C3" w:rsidRPr="00AD0E28" w:rsidRDefault="00D051C3" w:rsidP="0013690C">
            <w:pPr>
              <w:numPr>
                <w:ilvl w:val="0"/>
                <w:numId w:val="3"/>
              </w:numPr>
              <w:spacing w:after="0" w:line="240" w:lineRule="auto"/>
              <w:rPr>
                <w:rFonts w:ascii="Times New Roman" w:eastAsia="Times New Roman" w:hAnsi="Times New Roman" w:cs="Times New Roman"/>
                <w:i/>
                <w:iCs/>
                <w:sz w:val="18"/>
                <w:szCs w:val="18"/>
              </w:rPr>
            </w:pPr>
            <w:r w:rsidRPr="00AD0E28">
              <w:rPr>
                <w:rFonts w:ascii="Times New Roman" w:eastAsia="Times New Roman" w:hAnsi="Times New Roman" w:cs="Times New Roman"/>
                <w:i/>
                <w:iCs/>
                <w:sz w:val="18"/>
                <w:szCs w:val="18"/>
              </w:rPr>
              <w:t>Plan pluriannuel du cadre révisé assorti de l’ancrage institutionnel</w:t>
            </w:r>
          </w:p>
        </w:tc>
        <w:tc>
          <w:tcPr>
            <w:tcW w:w="2268" w:type="dxa"/>
          </w:tcPr>
          <w:p w14:paraId="072F243E" w14:textId="77777777" w:rsidR="00D051C3" w:rsidRPr="00AD0E28" w:rsidRDefault="00D051C3" w:rsidP="00C81EE2">
            <w:pPr>
              <w:spacing w:after="0" w:line="240" w:lineRule="auto"/>
              <w:rPr>
                <w:rFonts w:ascii="Times New Roman" w:eastAsia="Times New Roman" w:hAnsi="Times New Roman" w:cs="Times New Roman"/>
                <w:sz w:val="18"/>
                <w:szCs w:val="18"/>
              </w:rPr>
            </w:pPr>
            <w:r w:rsidRPr="00AD0E28">
              <w:rPr>
                <w:rFonts w:ascii="Times New Roman" w:eastAsia="Times New Roman" w:hAnsi="Times New Roman" w:cs="Times New Roman"/>
                <w:sz w:val="18"/>
                <w:szCs w:val="18"/>
              </w:rPr>
              <w:t>2.1.1: Organiser</w:t>
            </w:r>
          </w:p>
          <w:p w14:paraId="368E03D7" w14:textId="77777777" w:rsidR="00D051C3" w:rsidRPr="00AD0E28" w:rsidRDefault="00D051C3" w:rsidP="00C81EE2">
            <w:pPr>
              <w:spacing w:after="0" w:line="240" w:lineRule="auto"/>
              <w:rPr>
                <w:rFonts w:ascii="Times New Roman" w:eastAsia="Times New Roman" w:hAnsi="Times New Roman" w:cs="Times New Roman"/>
                <w:sz w:val="18"/>
                <w:szCs w:val="18"/>
              </w:rPr>
            </w:pPr>
            <w:r w:rsidRPr="00AD0E28">
              <w:rPr>
                <w:rFonts w:ascii="Times New Roman" w:eastAsia="Times New Roman" w:hAnsi="Times New Roman" w:cs="Times New Roman"/>
                <w:sz w:val="18"/>
                <w:szCs w:val="18"/>
              </w:rPr>
              <w:t>des sessions de préparation de l’atelier</w:t>
            </w:r>
          </w:p>
        </w:tc>
        <w:tc>
          <w:tcPr>
            <w:tcW w:w="567" w:type="dxa"/>
            <w:vAlign w:val="center"/>
          </w:tcPr>
          <w:p w14:paraId="0136141E"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r w:rsidRPr="00AD0E28">
              <w:rPr>
                <w:rFonts w:ascii="Times New Roman" w:eastAsia="Times New Roman" w:hAnsi="Times New Roman" w:cs="Times New Roman"/>
                <w:sz w:val="18"/>
                <w:szCs w:val="18"/>
              </w:rPr>
              <w:t>X</w:t>
            </w:r>
          </w:p>
        </w:tc>
        <w:tc>
          <w:tcPr>
            <w:tcW w:w="567" w:type="dxa"/>
            <w:vAlign w:val="center"/>
          </w:tcPr>
          <w:p w14:paraId="12AE818B"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r w:rsidRPr="00AD0E28">
              <w:rPr>
                <w:rFonts w:ascii="Times New Roman" w:eastAsia="Times New Roman" w:hAnsi="Times New Roman" w:cs="Times New Roman"/>
                <w:sz w:val="18"/>
                <w:szCs w:val="18"/>
              </w:rPr>
              <w:t>X</w:t>
            </w:r>
          </w:p>
        </w:tc>
        <w:tc>
          <w:tcPr>
            <w:tcW w:w="567" w:type="dxa"/>
            <w:vAlign w:val="center"/>
          </w:tcPr>
          <w:p w14:paraId="4BAC5F47"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567" w:type="dxa"/>
            <w:vAlign w:val="center"/>
          </w:tcPr>
          <w:p w14:paraId="2ED00B76"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1559" w:type="dxa"/>
            <w:vAlign w:val="center"/>
          </w:tcPr>
          <w:p w14:paraId="7E5475CB" w14:textId="77777777" w:rsidR="00D051C3" w:rsidRPr="00AD0E28" w:rsidRDefault="00D051C3" w:rsidP="00846607">
            <w:pPr>
              <w:spacing w:after="0" w:line="240" w:lineRule="auto"/>
              <w:jc w:val="center"/>
              <w:rPr>
                <w:rFonts w:ascii="Times New Roman" w:eastAsia="Times New Roman" w:hAnsi="Times New Roman" w:cs="Times New Roman"/>
                <w:sz w:val="18"/>
                <w:szCs w:val="18"/>
              </w:rPr>
            </w:pPr>
            <w:r w:rsidRPr="00AD0E28">
              <w:rPr>
                <w:rFonts w:ascii="Times New Roman" w:eastAsia="Times New Roman" w:hAnsi="Times New Roman" w:cs="Times New Roman"/>
                <w:sz w:val="18"/>
                <w:szCs w:val="18"/>
              </w:rPr>
              <w:t>DGCOOP</w:t>
            </w:r>
          </w:p>
          <w:p w14:paraId="0937FB57" w14:textId="77777777" w:rsidR="00D051C3" w:rsidRPr="00AD0E28" w:rsidRDefault="00D051C3" w:rsidP="00846607">
            <w:pPr>
              <w:spacing w:after="0" w:line="240" w:lineRule="auto"/>
              <w:jc w:val="center"/>
              <w:rPr>
                <w:rFonts w:ascii="Times New Roman" w:eastAsia="Times New Roman" w:hAnsi="Times New Roman" w:cs="Times New Roman"/>
                <w:sz w:val="18"/>
                <w:szCs w:val="18"/>
              </w:rPr>
            </w:pPr>
            <w:r w:rsidRPr="00AD0E28">
              <w:rPr>
                <w:rFonts w:ascii="Times New Roman" w:eastAsia="Times New Roman" w:hAnsi="Times New Roman" w:cs="Times New Roman"/>
                <w:sz w:val="18"/>
                <w:szCs w:val="18"/>
              </w:rPr>
              <w:t>PNUD</w:t>
            </w:r>
          </w:p>
        </w:tc>
        <w:tc>
          <w:tcPr>
            <w:tcW w:w="1063" w:type="dxa"/>
            <w:vAlign w:val="center"/>
          </w:tcPr>
          <w:p w14:paraId="43B1DF32" w14:textId="77777777" w:rsidR="00D051C3" w:rsidRPr="00AD0E28" w:rsidRDefault="00D051C3" w:rsidP="00846607">
            <w:pPr>
              <w:spacing w:after="0" w:line="240" w:lineRule="auto"/>
              <w:jc w:val="center"/>
              <w:rPr>
                <w:rFonts w:ascii="Times New Roman" w:eastAsia="Times New Roman" w:hAnsi="Times New Roman" w:cs="Times New Roman"/>
                <w:sz w:val="18"/>
                <w:szCs w:val="18"/>
              </w:rPr>
            </w:pPr>
            <w:r w:rsidRPr="00AD0E28">
              <w:rPr>
                <w:rFonts w:ascii="Times New Roman" w:eastAsia="Times New Roman" w:hAnsi="Times New Roman" w:cs="Times New Roman"/>
                <w:sz w:val="18"/>
                <w:szCs w:val="18"/>
              </w:rPr>
              <w:t>PNUD</w:t>
            </w:r>
          </w:p>
        </w:tc>
        <w:tc>
          <w:tcPr>
            <w:tcW w:w="1488" w:type="dxa"/>
            <w:vAlign w:val="center"/>
          </w:tcPr>
          <w:p w14:paraId="19CC498C"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1205" w:type="dxa"/>
            <w:vAlign w:val="center"/>
          </w:tcPr>
          <w:p w14:paraId="4D2E452B" w14:textId="77777777" w:rsidR="00D051C3" w:rsidRPr="00F80592" w:rsidRDefault="00D051C3" w:rsidP="00C707DB">
            <w:pPr>
              <w:spacing w:after="0" w:line="240" w:lineRule="auto"/>
              <w:jc w:val="right"/>
              <w:rPr>
                <w:rFonts w:ascii="Times New Roman" w:eastAsia="Times New Roman" w:hAnsi="Times New Roman" w:cs="Times New Roman"/>
                <w:b/>
                <w:sz w:val="20"/>
                <w:szCs w:val="20"/>
              </w:rPr>
            </w:pPr>
            <w:r w:rsidRPr="00F80592">
              <w:rPr>
                <w:rFonts w:ascii="Times New Roman" w:eastAsia="Times New Roman" w:hAnsi="Times New Roman" w:cs="Times New Roman"/>
                <w:b/>
                <w:sz w:val="20"/>
                <w:szCs w:val="20"/>
              </w:rPr>
              <w:t>PM</w:t>
            </w:r>
          </w:p>
        </w:tc>
      </w:tr>
      <w:tr w:rsidR="00D051C3" w:rsidRPr="00AD0E28" w14:paraId="0DDFC435" w14:textId="77777777" w:rsidTr="00C81EE2">
        <w:trPr>
          <w:cantSplit/>
          <w:trHeight w:val="135"/>
          <w:jc w:val="center"/>
        </w:trPr>
        <w:tc>
          <w:tcPr>
            <w:tcW w:w="2334" w:type="dxa"/>
            <w:vMerge/>
          </w:tcPr>
          <w:p w14:paraId="0BA1CB61" w14:textId="77777777" w:rsidR="00D051C3" w:rsidRPr="00AD0E28" w:rsidRDefault="00D051C3" w:rsidP="00C707DB">
            <w:pPr>
              <w:spacing w:after="0" w:line="240" w:lineRule="auto"/>
              <w:rPr>
                <w:rFonts w:ascii="Times New Roman" w:eastAsia="Times New Roman" w:hAnsi="Times New Roman" w:cs="Times New Roman"/>
              </w:rPr>
            </w:pPr>
          </w:p>
        </w:tc>
        <w:tc>
          <w:tcPr>
            <w:tcW w:w="3119" w:type="dxa"/>
            <w:vMerge/>
          </w:tcPr>
          <w:p w14:paraId="5903FC8A" w14:textId="77777777" w:rsidR="00D051C3" w:rsidRPr="00AD0E28" w:rsidRDefault="00D051C3" w:rsidP="00C707DB">
            <w:pPr>
              <w:spacing w:after="0" w:line="240" w:lineRule="auto"/>
              <w:rPr>
                <w:rFonts w:ascii="Times New Roman" w:eastAsia="Times New Roman" w:hAnsi="Times New Roman" w:cs="Times New Roman"/>
                <w:i/>
                <w:iCs/>
                <w:sz w:val="18"/>
                <w:szCs w:val="18"/>
              </w:rPr>
            </w:pPr>
          </w:p>
        </w:tc>
        <w:tc>
          <w:tcPr>
            <w:tcW w:w="2268" w:type="dxa"/>
            <w:vMerge w:val="restart"/>
          </w:tcPr>
          <w:p w14:paraId="08FC22BA" w14:textId="77777777" w:rsidR="00D051C3" w:rsidRPr="00AD0E28" w:rsidRDefault="00D051C3" w:rsidP="00C707DB">
            <w:pPr>
              <w:spacing w:after="0" w:line="240" w:lineRule="auto"/>
              <w:rPr>
                <w:rFonts w:ascii="Times New Roman" w:eastAsia="Times New Roman" w:hAnsi="Times New Roman" w:cs="Times New Roman"/>
                <w:sz w:val="18"/>
                <w:szCs w:val="18"/>
              </w:rPr>
            </w:pPr>
            <w:r w:rsidRPr="00AD0E28">
              <w:rPr>
                <w:rFonts w:ascii="Times New Roman" w:eastAsia="Times New Roman" w:hAnsi="Times New Roman" w:cs="Times New Roman"/>
                <w:sz w:val="18"/>
                <w:szCs w:val="18"/>
              </w:rPr>
              <w:t>2.1.2 : organiser un</w:t>
            </w:r>
          </w:p>
          <w:p w14:paraId="4BCCF3A4" w14:textId="77777777" w:rsidR="00D051C3" w:rsidRPr="00AD0E28" w:rsidRDefault="00D051C3" w:rsidP="00C707DB">
            <w:pPr>
              <w:spacing w:after="0" w:line="240" w:lineRule="auto"/>
              <w:rPr>
                <w:rFonts w:ascii="Times New Roman" w:eastAsia="Times New Roman" w:hAnsi="Times New Roman" w:cs="Times New Roman"/>
                <w:sz w:val="18"/>
                <w:szCs w:val="18"/>
              </w:rPr>
            </w:pPr>
            <w:r w:rsidRPr="00AD0E28">
              <w:rPr>
                <w:rFonts w:ascii="Times New Roman" w:eastAsia="Times New Roman" w:hAnsi="Times New Roman" w:cs="Times New Roman"/>
                <w:sz w:val="18"/>
                <w:szCs w:val="18"/>
              </w:rPr>
              <w:t>atelier de révision du cadre de résultats du CPD et de formulation des PTA 2016</w:t>
            </w:r>
          </w:p>
        </w:tc>
        <w:tc>
          <w:tcPr>
            <w:tcW w:w="567" w:type="dxa"/>
            <w:vMerge w:val="restart"/>
            <w:vAlign w:val="center"/>
          </w:tcPr>
          <w:p w14:paraId="10ABABA7"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567" w:type="dxa"/>
            <w:vMerge w:val="restart"/>
            <w:vAlign w:val="center"/>
          </w:tcPr>
          <w:p w14:paraId="24E4EDAD"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r w:rsidRPr="00AD0E28">
              <w:rPr>
                <w:rFonts w:ascii="Times New Roman" w:eastAsia="Times New Roman" w:hAnsi="Times New Roman" w:cs="Times New Roman"/>
                <w:sz w:val="18"/>
                <w:szCs w:val="18"/>
              </w:rPr>
              <w:t>X</w:t>
            </w:r>
          </w:p>
        </w:tc>
        <w:tc>
          <w:tcPr>
            <w:tcW w:w="567" w:type="dxa"/>
            <w:vMerge w:val="restart"/>
            <w:vAlign w:val="center"/>
          </w:tcPr>
          <w:p w14:paraId="7D7ECEAD"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567" w:type="dxa"/>
            <w:vMerge w:val="restart"/>
            <w:vAlign w:val="center"/>
          </w:tcPr>
          <w:p w14:paraId="04CBB1F8"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1559" w:type="dxa"/>
            <w:vMerge w:val="restart"/>
            <w:vAlign w:val="center"/>
          </w:tcPr>
          <w:p w14:paraId="157738F5"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r w:rsidRPr="00AD0E28">
              <w:rPr>
                <w:rFonts w:ascii="Times New Roman" w:eastAsia="Times New Roman" w:hAnsi="Times New Roman" w:cs="Times New Roman"/>
                <w:sz w:val="18"/>
                <w:szCs w:val="18"/>
              </w:rPr>
              <w:t>DGCOOP</w:t>
            </w:r>
          </w:p>
          <w:p w14:paraId="19D0DBE2"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r w:rsidRPr="00AD0E28">
              <w:rPr>
                <w:rFonts w:ascii="Times New Roman" w:eastAsia="Times New Roman" w:hAnsi="Times New Roman" w:cs="Times New Roman"/>
                <w:sz w:val="18"/>
                <w:szCs w:val="18"/>
              </w:rPr>
              <w:t>PNUD</w:t>
            </w:r>
          </w:p>
        </w:tc>
        <w:tc>
          <w:tcPr>
            <w:tcW w:w="1063" w:type="dxa"/>
            <w:vMerge w:val="restart"/>
            <w:vAlign w:val="center"/>
          </w:tcPr>
          <w:p w14:paraId="7C902E83"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r w:rsidRPr="00AD0E28">
              <w:rPr>
                <w:rFonts w:ascii="Times New Roman" w:eastAsia="Times New Roman" w:hAnsi="Times New Roman" w:cs="Times New Roman"/>
                <w:sz w:val="18"/>
                <w:szCs w:val="18"/>
              </w:rPr>
              <w:t>PNUD</w:t>
            </w:r>
          </w:p>
        </w:tc>
        <w:tc>
          <w:tcPr>
            <w:tcW w:w="1488" w:type="dxa"/>
          </w:tcPr>
          <w:p w14:paraId="42554762" w14:textId="77777777" w:rsidR="00D051C3" w:rsidRPr="00F80592" w:rsidRDefault="00D051C3" w:rsidP="00C81EE2">
            <w:pPr>
              <w:autoSpaceDE w:val="0"/>
              <w:autoSpaceDN w:val="0"/>
              <w:adjustRightInd w:val="0"/>
              <w:spacing w:before="60" w:after="60" w:line="240" w:lineRule="auto"/>
              <w:rPr>
                <w:rFonts w:ascii="Times New Roman" w:eastAsia="Calibri" w:hAnsi="Times New Roman" w:cs="Times New Roman"/>
                <w:bCs/>
                <w:sz w:val="16"/>
                <w:szCs w:val="16"/>
              </w:rPr>
            </w:pPr>
            <w:r w:rsidRPr="00F80592">
              <w:rPr>
                <w:rFonts w:ascii="Times New Roman" w:eastAsia="Calibri" w:hAnsi="Times New Roman" w:cs="Times New Roman"/>
                <w:bCs/>
                <w:sz w:val="16"/>
                <w:szCs w:val="16"/>
              </w:rPr>
              <w:t>71600/Travel</w:t>
            </w:r>
          </w:p>
        </w:tc>
        <w:tc>
          <w:tcPr>
            <w:tcW w:w="1205" w:type="dxa"/>
          </w:tcPr>
          <w:p w14:paraId="5CA054BD" w14:textId="77777777" w:rsidR="00D051C3" w:rsidRPr="00F80592" w:rsidRDefault="00D051C3" w:rsidP="00C707DB">
            <w:pPr>
              <w:autoSpaceDE w:val="0"/>
              <w:autoSpaceDN w:val="0"/>
              <w:adjustRightInd w:val="0"/>
              <w:spacing w:before="60" w:after="60"/>
              <w:jc w:val="right"/>
              <w:rPr>
                <w:rFonts w:ascii="Times New Roman" w:eastAsia="Calibri" w:hAnsi="Times New Roman" w:cs="Times New Roman"/>
                <w:b/>
                <w:bCs/>
                <w:sz w:val="20"/>
                <w:szCs w:val="20"/>
              </w:rPr>
            </w:pPr>
            <w:r w:rsidRPr="00F80592">
              <w:rPr>
                <w:rFonts w:ascii="Times New Roman" w:eastAsia="Calibri" w:hAnsi="Times New Roman" w:cs="Times New Roman"/>
                <w:b/>
                <w:bCs/>
                <w:sz w:val="20"/>
                <w:szCs w:val="20"/>
              </w:rPr>
              <w:t>42 954.83</w:t>
            </w:r>
          </w:p>
        </w:tc>
      </w:tr>
      <w:tr w:rsidR="00D051C3" w:rsidRPr="00AD0E28" w14:paraId="3B61877D" w14:textId="77777777" w:rsidTr="00C81EE2">
        <w:trPr>
          <w:cantSplit/>
          <w:trHeight w:val="135"/>
          <w:jc w:val="center"/>
        </w:trPr>
        <w:tc>
          <w:tcPr>
            <w:tcW w:w="2334" w:type="dxa"/>
            <w:vMerge/>
          </w:tcPr>
          <w:p w14:paraId="5C76EE28" w14:textId="77777777" w:rsidR="00D051C3" w:rsidRPr="00AD0E28" w:rsidRDefault="00D051C3" w:rsidP="00C707DB">
            <w:pPr>
              <w:spacing w:after="0" w:line="240" w:lineRule="auto"/>
              <w:rPr>
                <w:rFonts w:ascii="Times New Roman" w:eastAsia="Times New Roman" w:hAnsi="Times New Roman" w:cs="Times New Roman"/>
              </w:rPr>
            </w:pPr>
          </w:p>
        </w:tc>
        <w:tc>
          <w:tcPr>
            <w:tcW w:w="3119" w:type="dxa"/>
            <w:vMerge/>
          </w:tcPr>
          <w:p w14:paraId="599B6A9E" w14:textId="77777777" w:rsidR="00D051C3" w:rsidRPr="00AD0E28" w:rsidRDefault="00D051C3" w:rsidP="00C707DB">
            <w:pPr>
              <w:spacing w:after="0" w:line="240" w:lineRule="auto"/>
              <w:rPr>
                <w:rFonts w:ascii="Times New Roman" w:eastAsia="Times New Roman" w:hAnsi="Times New Roman" w:cs="Times New Roman"/>
                <w:i/>
                <w:iCs/>
                <w:sz w:val="18"/>
                <w:szCs w:val="18"/>
              </w:rPr>
            </w:pPr>
          </w:p>
        </w:tc>
        <w:tc>
          <w:tcPr>
            <w:tcW w:w="2268" w:type="dxa"/>
            <w:vMerge/>
          </w:tcPr>
          <w:p w14:paraId="3A56136E" w14:textId="77777777" w:rsidR="00D051C3" w:rsidRPr="00AD0E28" w:rsidRDefault="00D051C3" w:rsidP="00C707DB">
            <w:pPr>
              <w:spacing w:after="0" w:line="240" w:lineRule="auto"/>
              <w:ind w:left="384"/>
              <w:rPr>
                <w:rFonts w:ascii="Times New Roman" w:eastAsia="Times New Roman" w:hAnsi="Times New Roman" w:cs="Times New Roman"/>
                <w:sz w:val="18"/>
                <w:szCs w:val="18"/>
              </w:rPr>
            </w:pPr>
          </w:p>
        </w:tc>
        <w:tc>
          <w:tcPr>
            <w:tcW w:w="567" w:type="dxa"/>
            <w:vMerge/>
            <w:vAlign w:val="center"/>
          </w:tcPr>
          <w:p w14:paraId="1334293F"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567" w:type="dxa"/>
            <w:vMerge/>
            <w:vAlign w:val="center"/>
          </w:tcPr>
          <w:p w14:paraId="531F17E6"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567" w:type="dxa"/>
            <w:vMerge/>
            <w:vAlign w:val="center"/>
          </w:tcPr>
          <w:p w14:paraId="6AE4AD5E"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567" w:type="dxa"/>
            <w:vMerge/>
            <w:vAlign w:val="center"/>
          </w:tcPr>
          <w:p w14:paraId="61DBCEAE"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1559" w:type="dxa"/>
            <w:vMerge/>
            <w:vAlign w:val="center"/>
          </w:tcPr>
          <w:p w14:paraId="4894D9D4"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1063" w:type="dxa"/>
            <w:vMerge/>
            <w:vAlign w:val="center"/>
          </w:tcPr>
          <w:p w14:paraId="11757415"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1488" w:type="dxa"/>
          </w:tcPr>
          <w:p w14:paraId="61F309D7" w14:textId="77777777" w:rsidR="00D051C3" w:rsidRPr="00F80592" w:rsidRDefault="00D051C3" w:rsidP="00C81EE2">
            <w:pPr>
              <w:autoSpaceDE w:val="0"/>
              <w:autoSpaceDN w:val="0"/>
              <w:adjustRightInd w:val="0"/>
              <w:spacing w:before="60" w:after="60" w:line="240" w:lineRule="auto"/>
              <w:rPr>
                <w:rFonts w:ascii="Times New Roman" w:eastAsia="Calibri" w:hAnsi="Times New Roman" w:cs="Times New Roman"/>
                <w:bCs/>
                <w:sz w:val="16"/>
                <w:szCs w:val="16"/>
              </w:rPr>
            </w:pPr>
            <w:r w:rsidRPr="00F80592">
              <w:rPr>
                <w:rFonts w:ascii="Times New Roman" w:eastAsia="Calibri" w:hAnsi="Times New Roman" w:cs="Times New Roman"/>
                <w:bCs/>
                <w:sz w:val="16"/>
                <w:szCs w:val="16"/>
              </w:rPr>
              <w:t>72500/Supplies</w:t>
            </w:r>
          </w:p>
        </w:tc>
        <w:tc>
          <w:tcPr>
            <w:tcW w:w="1205" w:type="dxa"/>
          </w:tcPr>
          <w:p w14:paraId="43CD707F" w14:textId="77777777" w:rsidR="00D051C3" w:rsidRPr="00F80592" w:rsidRDefault="00D051C3" w:rsidP="00C707DB">
            <w:pPr>
              <w:autoSpaceDE w:val="0"/>
              <w:autoSpaceDN w:val="0"/>
              <w:adjustRightInd w:val="0"/>
              <w:spacing w:before="60" w:after="60"/>
              <w:jc w:val="right"/>
              <w:rPr>
                <w:rFonts w:ascii="Times New Roman" w:eastAsia="Calibri" w:hAnsi="Times New Roman" w:cs="Times New Roman"/>
                <w:b/>
                <w:bCs/>
                <w:sz w:val="20"/>
                <w:szCs w:val="20"/>
              </w:rPr>
            </w:pPr>
            <w:r w:rsidRPr="00F80592">
              <w:rPr>
                <w:rFonts w:ascii="Times New Roman" w:eastAsia="Calibri" w:hAnsi="Times New Roman" w:cs="Times New Roman"/>
                <w:b/>
                <w:bCs/>
                <w:sz w:val="20"/>
                <w:szCs w:val="20"/>
              </w:rPr>
              <w:t>336.96</w:t>
            </w:r>
          </w:p>
        </w:tc>
      </w:tr>
      <w:tr w:rsidR="00D051C3" w:rsidRPr="00AD0E28" w14:paraId="64B95F75" w14:textId="77777777" w:rsidTr="00C81EE2">
        <w:trPr>
          <w:cantSplit/>
          <w:trHeight w:val="135"/>
          <w:jc w:val="center"/>
        </w:trPr>
        <w:tc>
          <w:tcPr>
            <w:tcW w:w="2334" w:type="dxa"/>
            <w:vMerge/>
          </w:tcPr>
          <w:p w14:paraId="27978799" w14:textId="77777777" w:rsidR="00D051C3" w:rsidRPr="00AD0E28" w:rsidRDefault="00D051C3" w:rsidP="00C707DB">
            <w:pPr>
              <w:spacing w:after="0" w:line="240" w:lineRule="auto"/>
              <w:rPr>
                <w:rFonts w:ascii="Times New Roman" w:eastAsia="Times New Roman" w:hAnsi="Times New Roman" w:cs="Times New Roman"/>
              </w:rPr>
            </w:pPr>
          </w:p>
        </w:tc>
        <w:tc>
          <w:tcPr>
            <w:tcW w:w="3119" w:type="dxa"/>
            <w:vMerge/>
          </w:tcPr>
          <w:p w14:paraId="7B39D377" w14:textId="77777777" w:rsidR="00D051C3" w:rsidRPr="00AD0E28" w:rsidRDefault="00D051C3" w:rsidP="00C707DB">
            <w:pPr>
              <w:spacing w:after="0" w:line="240" w:lineRule="auto"/>
              <w:rPr>
                <w:rFonts w:ascii="Times New Roman" w:eastAsia="Times New Roman" w:hAnsi="Times New Roman" w:cs="Times New Roman"/>
                <w:i/>
                <w:iCs/>
                <w:sz w:val="18"/>
                <w:szCs w:val="18"/>
              </w:rPr>
            </w:pPr>
          </w:p>
        </w:tc>
        <w:tc>
          <w:tcPr>
            <w:tcW w:w="2268" w:type="dxa"/>
            <w:vMerge/>
          </w:tcPr>
          <w:p w14:paraId="74728918" w14:textId="77777777" w:rsidR="00D051C3" w:rsidRPr="00AD0E28" w:rsidRDefault="00D051C3" w:rsidP="00C707DB">
            <w:pPr>
              <w:spacing w:after="0" w:line="240" w:lineRule="auto"/>
              <w:ind w:left="384"/>
              <w:rPr>
                <w:rFonts w:ascii="Times New Roman" w:eastAsia="Times New Roman" w:hAnsi="Times New Roman" w:cs="Times New Roman"/>
                <w:sz w:val="18"/>
                <w:szCs w:val="18"/>
              </w:rPr>
            </w:pPr>
          </w:p>
        </w:tc>
        <w:tc>
          <w:tcPr>
            <w:tcW w:w="567" w:type="dxa"/>
            <w:vMerge/>
            <w:vAlign w:val="center"/>
          </w:tcPr>
          <w:p w14:paraId="69024A23"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567" w:type="dxa"/>
            <w:vMerge/>
            <w:vAlign w:val="center"/>
          </w:tcPr>
          <w:p w14:paraId="17E31AA0"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567" w:type="dxa"/>
            <w:vMerge/>
            <w:vAlign w:val="center"/>
          </w:tcPr>
          <w:p w14:paraId="7E8133E7"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567" w:type="dxa"/>
            <w:vMerge/>
            <w:vAlign w:val="center"/>
          </w:tcPr>
          <w:p w14:paraId="3DB12592"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1559" w:type="dxa"/>
            <w:vMerge/>
            <w:vAlign w:val="center"/>
          </w:tcPr>
          <w:p w14:paraId="4FFB273B"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1063" w:type="dxa"/>
            <w:vMerge/>
            <w:vAlign w:val="center"/>
          </w:tcPr>
          <w:p w14:paraId="711CF06D"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1488" w:type="dxa"/>
          </w:tcPr>
          <w:p w14:paraId="7E40784F" w14:textId="77777777" w:rsidR="00D051C3" w:rsidRPr="00F80592" w:rsidRDefault="00D051C3" w:rsidP="00C81EE2">
            <w:pPr>
              <w:spacing w:after="0" w:line="240" w:lineRule="auto"/>
              <w:rPr>
                <w:rFonts w:ascii="Times New Roman" w:eastAsia="Calibri" w:hAnsi="Times New Roman" w:cs="Times New Roman"/>
                <w:bCs/>
                <w:sz w:val="16"/>
                <w:szCs w:val="16"/>
              </w:rPr>
            </w:pPr>
            <w:r w:rsidRPr="00F80592">
              <w:rPr>
                <w:rFonts w:ascii="Times New Roman" w:eastAsia="Calibri" w:hAnsi="Times New Roman" w:cs="Times New Roman"/>
                <w:bCs/>
                <w:sz w:val="16"/>
                <w:szCs w:val="16"/>
              </w:rPr>
              <w:t>72700/Hospitality/Catering</w:t>
            </w:r>
          </w:p>
        </w:tc>
        <w:tc>
          <w:tcPr>
            <w:tcW w:w="1205" w:type="dxa"/>
          </w:tcPr>
          <w:p w14:paraId="0A547280" w14:textId="77777777" w:rsidR="00D051C3" w:rsidRPr="00F80592" w:rsidRDefault="00D051C3" w:rsidP="00C707DB">
            <w:pPr>
              <w:jc w:val="right"/>
              <w:rPr>
                <w:rFonts w:ascii="Times New Roman" w:eastAsia="Calibri" w:hAnsi="Times New Roman" w:cs="Times New Roman"/>
                <w:b/>
                <w:bCs/>
                <w:sz w:val="20"/>
                <w:szCs w:val="20"/>
              </w:rPr>
            </w:pPr>
            <w:r w:rsidRPr="00F80592">
              <w:rPr>
                <w:rFonts w:ascii="Times New Roman" w:eastAsia="Calibri" w:hAnsi="Times New Roman" w:cs="Times New Roman"/>
                <w:b/>
                <w:bCs/>
                <w:sz w:val="20"/>
                <w:szCs w:val="20"/>
              </w:rPr>
              <w:t>9744.43</w:t>
            </w:r>
          </w:p>
        </w:tc>
      </w:tr>
      <w:tr w:rsidR="00D051C3" w:rsidRPr="00AD0E28" w14:paraId="2335FA4B" w14:textId="77777777" w:rsidTr="00C81EE2">
        <w:trPr>
          <w:cantSplit/>
          <w:trHeight w:val="135"/>
          <w:jc w:val="center"/>
        </w:trPr>
        <w:tc>
          <w:tcPr>
            <w:tcW w:w="2334" w:type="dxa"/>
            <w:vMerge/>
          </w:tcPr>
          <w:p w14:paraId="368FE5DE" w14:textId="77777777" w:rsidR="00D051C3" w:rsidRPr="00AD0E28" w:rsidRDefault="00D051C3" w:rsidP="00C707DB">
            <w:pPr>
              <w:spacing w:after="0" w:line="240" w:lineRule="auto"/>
              <w:rPr>
                <w:rFonts w:ascii="Times New Roman" w:eastAsia="Times New Roman" w:hAnsi="Times New Roman" w:cs="Times New Roman"/>
              </w:rPr>
            </w:pPr>
          </w:p>
        </w:tc>
        <w:tc>
          <w:tcPr>
            <w:tcW w:w="3119" w:type="dxa"/>
            <w:vMerge/>
          </w:tcPr>
          <w:p w14:paraId="497251BC" w14:textId="77777777" w:rsidR="00D051C3" w:rsidRPr="00AD0E28" w:rsidRDefault="00D051C3" w:rsidP="00C707DB">
            <w:pPr>
              <w:spacing w:after="0" w:line="240" w:lineRule="auto"/>
              <w:rPr>
                <w:rFonts w:ascii="Times New Roman" w:eastAsia="Times New Roman" w:hAnsi="Times New Roman" w:cs="Times New Roman"/>
                <w:i/>
                <w:iCs/>
                <w:sz w:val="18"/>
                <w:szCs w:val="18"/>
              </w:rPr>
            </w:pPr>
          </w:p>
        </w:tc>
        <w:tc>
          <w:tcPr>
            <w:tcW w:w="2268" w:type="dxa"/>
            <w:vMerge/>
          </w:tcPr>
          <w:p w14:paraId="41B67C34" w14:textId="77777777" w:rsidR="00D051C3" w:rsidRPr="00AD0E28" w:rsidRDefault="00D051C3" w:rsidP="00C707DB">
            <w:pPr>
              <w:spacing w:after="0" w:line="240" w:lineRule="auto"/>
              <w:ind w:left="384"/>
              <w:rPr>
                <w:rFonts w:ascii="Times New Roman" w:eastAsia="Times New Roman" w:hAnsi="Times New Roman" w:cs="Times New Roman"/>
                <w:sz w:val="18"/>
                <w:szCs w:val="18"/>
              </w:rPr>
            </w:pPr>
          </w:p>
        </w:tc>
        <w:tc>
          <w:tcPr>
            <w:tcW w:w="567" w:type="dxa"/>
            <w:vMerge/>
            <w:vAlign w:val="center"/>
          </w:tcPr>
          <w:p w14:paraId="10C7A7BE"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567" w:type="dxa"/>
            <w:vMerge/>
            <w:vAlign w:val="center"/>
          </w:tcPr>
          <w:p w14:paraId="567AD720"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567" w:type="dxa"/>
            <w:vMerge/>
            <w:vAlign w:val="center"/>
          </w:tcPr>
          <w:p w14:paraId="419BBBD2"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567" w:type="dxa"/>
            <w:vMerge/>
            <w:vAlign w:val="center"/>
          </w:tcPr>
          <w:p w14:paraId="0E812EED"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1559" w:type="dxa"/>
            <w:vMerge/>
            <w:vAlign w:val="center"/>
          </w:tcPr>
          <w:p w14:paraId="0CF1E017"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1063" w:type="dxa"/>
            <w:vMerge/>
            <w:vAlign w:val="center"/>
          </w:tcPr>
          <w:p w14:paraId="362E895B"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1488" w:type="dxa"/>
          </w:tcPr>
          <w:p w14:paraId="325827F9" w14:textId="77777777" w:rsidR="00D051C3" w:rsidRPr="00F80592" w:rsidRDefault="00D051C3" w:rsidP="00C81EE2">
            <w:pPr>
              <w:autoSpaceDE w:val="0"/>
              <w:autoSpaceDN w:val="0"/>
              <w:adjustRightInd w:val="0"/>
              <w:spacing w:before="60" w:after="60" w:line="240" w:lineRule="auto"/>
              <w:rPr>
                <w:rFonts w:ascii="Times New Roman" w:eastAsia="Calibri" w:hAnsi="Times New Roman" w:cs="Times New Roman"/>
                <w:bCs/>
                <w:sz w:val="16"/>
                <w:szCs w:val="16"/>
              </w:rPr>
            </w:pPr>
            <w:r w:rsidRPr="00F80592">
              <w:rPr>
                <w:rFonts w:ascii="Times New Roman" w:eastAsia="Calibri" w:hAnsi="Times New Roman" w:cs="Times New Roman"/>
                <w:bCs/>
                <w:sz w:val="16"/>
                <w:szCs w:val="16"/>
              </w:rPr>
              <w:t>73100/Rental &amp; Maintenance-Premises</w:t>
            </w:r>
          </w:p>
        </w:tc>
        <w:tc>
          <w:tcPr>
            <w:tcW w:w="1205" w:type="dxa"/>
          </w:tcPr>
          <w:p w14:paraId="7B0252F8" w14:textId="77777777" w:rsidR="00D051C3" w:rsidRPr="00F80592" w:rsidRDefault="00D051C3" w:rsidP="00C707DB">
            <w:pPr>
              <w:autoSpaceDE w:val="0"/>
              <w:autoSpaceDN w:val="0"/>
              <w:adjustRightInd w:val="0"/>
              <w:spacing w:before="60" w:after="60"/>
              <w:jc w:val="right"/>
              <w:rPr>
                <w:rFonts w:ascii="Times New Roman" w:eastAsia="Calibri" w:hAnsi="Times New Roman" w:cs="Times New Roman"/>
                <w:b/>
                <w:bCs/>
                <w:sz w:val="20"/>
                <w:szCs w:val="20"/>
              </w:rPr>
            </w:pPr>
            <w:r w:rsidRPr="00F80592">
              <w:rPr>
                <w:rFonts w:ascii="Times New Roman" w:eastAsia="Calibri" w:hAnsi="Times New Roman" w:cs="Times New Roman"/>
                <w:b/>
                <w:bCs/>
                <w:sz w:val="20"/>
                <w:szCs w:val="20"/>
              </w:rPr>
              <w:t>9 547.09</w:t>
            </w:r>
          </w:p>
        </w:tc>
      </w:tr>
      <w:tr w:rsidR="00D051C3" w:rsidRPr="00AD0E28" w14:paraId="2871FB47" w14:textId="77777777" w:rsidTr="00C81EE2">
        <w:trPr>
          <w:cantSplit/>
          <w:trHeight w:val="135"/>
          <w:jc w:val="center"/>
        </w:trPr>
        <w:tc>
          <w:tcPr>
            <w:tcW w:w="2334" w:type="dxa"/>
            <w:vMerge/>
          </w:tcPr>
          <w:p w14:paraId="68CFCF02" w14:textId="77777777" w:rsidR="00D051C3" w:rsidRPr="00AD0E28" w:rsidRDefault="00D051C3" w:rsidP="00C707DB">
            <w:pPr>
              <w:spacing w:after="0" w:line="240" w:lineRule="auto"/>
              <w:rPr>
                <w:rFonts w:ascii="Times New Roman" w:eastAsia="Times New Roman" w:hAnsi="Times New Roman" w:cs="Times New Roman"/>
              </w:rPr>
            </w:pPr>
          </w:p>
        </w:tc>
        <w:tc>
          <w:tcPr>
            <w:tcW w:w="3119" w:type="dxa"/>
            <w:vMerge/>
          </w:tcPr>
          <w:p w14:paraId="07456FAC" w14:textId="77777777" w:rsidR="00D051C3" w:rsidRPr="00AD0E28" w:rsidRDefault="00D051C3" w:rsidP="00C707DB">
            <w:pPr>
              <w:spacing w:after="0" w:line="240" w:lineRule="auto"/>
              <w:rPr>
                <w:rFonts w:ascii="Times New Roman" w:eastAsia="Times New Roman" w:hAnsi="Times New Roman" w:cs="Times New Roman"/>
                <w:i/>
                <w:iCs/>
                <w:sz w:val="18"/>
                <w:szCs w:val="18"/>
              </w:rPr>
            </w:pPr>
          </w:p>
        </w:tc>
        <w:tc>
          <w:tcPr>
            <w:tcW w:w="2268" w:type="dxa"/>
            <w:vMerge/>
          </w:tcPr>
          <w:p w14:paraId="0DD9DB33" w14:textId="77777777" w:rsidR="00D051C3" w:rsidRPr="00AD0E28" w:rsidRDefault="00D051C3" w:rsidP="00C707DB">
            <w:pPr>
              <w:spacing w:after="0" w:line="240" w:lineRule="auto"/>
              <w:ind w:left="384"/>
              <w:rPr>
                <w:rFonts w:ascii="Times New Roman" w:eastAsia="Times New Roman" w:hAnsi="Times New Roman" w:cs="Times New Roman"/>
                <w:sz w:val="18"/>
                <w:szCs w:val="18"/>
              </w:rPr>
            </w:pPr>
          </w:p>
        </w:tc>
        <w:tc>
          <w:tcPr>
            <w:tcW w:w="567" w:type="dxa"/>
            <w:vMerge/>
            <w:vAlign w:val="center"/>
          </w:tcPr>
          <w:p w14:paraId="79BAF277"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567" w:type="dxa"/>
            <w:vMerge/>
            <w:vAlign w:val="center"/>
          </w:tcPr>
          <w:p w14:paraId="13F4AF40"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567" w:type="dxa"/>
            <w:vMerge/>
            <w:vAlign w:val="center"/>
          </w:tcPr>
          <w:p w14:paraId="2CF3F302"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567" w:type="dxa"/>
            <w:vMerge/>
            <w:vAlign w:val="center"/>
          </w:tcPr>
          <w:p w14:paraId="25BE5584"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1559" w:type="dxa"/>
            <w:vMerge/>
            <w:vAlign w:val="center"/>
          </w:tcPr>
          <w:p w14:paraId="11E36EDD"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1063" w:type="dxa"/>
            <w:vMerge/>
            <w:vAlign w:val="center"/>
          </w:tcPr>
          <w:p w14:paraId="5D20D9D1"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1488" w:type="dxa"/>
          </w:tcPr>
          <w:p w14:paraId="50511658" w14:textId="77777777" w:rsidR="00D051C3" w:rsidRPr="00F80592" w:rsidRDefault="00D051C3" w:rsidP="00C81EE2">
            <w:pPr>
              <w:autoSpaceDE w:val="0"/>
              <w:autoSpaceDN w:val="0"/>
              <w:adjustRightInd w:val="0"/>
              <w:spacing w:before="60" w:after="60" w:line="240" w:lineRule="auto"/>
              <w:rPr>
                <w:rFonts w:ascii="Times New Roman" w:eastAsia="Calibri" w:hAnsi="Times New Roman" w:cs="Times New Roman"/>
                <w:bCs/>
                <w:sz w:val="16"/>
                <w:szCs w:val="16"/>
                <w:lang w:val="en-US"/>
              </w:rPr>
            </w:pPr>
            <w:r w:rsidRPr="00F80592">
              <w:rPr>
                <w:rFonts w:ascii="Times New Roman" w:eastAsia="Calibri" w:hAnsi="Times New Roman" w:cs="Times New Roman"/>
                <w:bCs/>
                <w:sz w:val="16"/>
                <w:szCs w:val="16"/>
                <w:lang w:val="en-US"/>
              </w:rPr>
              <w:t>74200/Audio Visual&amp;Print Prod Costs</w:t>
            </w:r>
          </w:p>
        </w:tc>
        <w:tc>
          <w:tcPr>
            <w:tcW w:w="1205" w:type="dxa"/>
          </w:tcPr>
          <w:p w14:paraId="51D30BA1" w14:textId="77777777" w:rsidR="00D051C3" w:rsidRPr="00F80592" w:rsidRDefault="00D051C3" w:rsidP="00C707DB">
            <w:pPr>
              <w:autoSpaceDE w:val="0"/>
              <w:autoSpaceDN w:val="0"/>
              <w:adjustRightInd w:val="0"/>
              <w:spacing w:before="60" w:after="60"/>
              <w:jc w:val="right"/>
              <w:rPr>
                <w:rFonts w:ascii="Times New Roman" w:eastAsia="Calibri" w:hAnsi="Times New Roman" w:cs="Times New Roman"/>
                <w:b/>
                <w:bCs/>
                <w:sz w:val="20"/>
                <w:szCs w:val="20"/>
                <w:lang w:val="en-US"/>
              </w:rPr>
            </w:pPr>
            <w:r w:rsidRPr="00F80592">
              <w:rPr>
                <w:rFonts w:ascii="Times New Roman" w:eastAsia="Calibri" w:hAnsi="Times New Roman" w:cs="Times New Roman"/>
                <w:b/>
                <w:bCs/>
                <w:sz w:val="20"/>
                <w:szCs w:val="20"/>
                <w:lang w:val="en-US"/>
              </w:rPr>
              <w:t>345.14</w:t>
            </w:r>
          </w:p>
        </w:tc>
      </w:tr>
      <w:tr w:rsidR="00D051C3" w:rsidRPr="00AD0E28" w14:paraId="6465DBA3" w14:textId="77777777" w:rsidTr="00C81EE2">
        <w:trPr>
          <w:cantSplit/>
          <w:trHeight w:val="135"/>
          <w:jc w:val="center"/>
        </w:trPr>
        <w:tc>
          <w:tcPr>
            <w:tcW w:w="2334" w:type="dxa"/>
            <w:vMerge/>
          </w:tcPr>
          <w:p w14:paraId="37C199D3" w14:textId="77777777" w:rsidR="00D051C3" w:rsidRPr="00AD0E28" w:rsidRDefault="00D051C3" w:rsidP="00C707DB">
            <w:pPr>
              <w:spacing w:after="0" w:line="240" w:lineRule="auto"/>
              <w:rPr>
                <w:rFonts w:ascii="Times New Roman" w:eastAsia="Times New Roman" w:hAnsi="Times New Roman" w:cs="Times New Roman"/>
                <w:lang w:val="en-US"/>
              </w:rPr>
            </w:pPr>
          </w:p>
        </w:tc>
        <w:tc>
          <w:tcPr>
            <w:tcW w:w="3119" w:type="dxa"/>
            <w:vMerge/>
          </w:tcPr>
          <w:p w14:paraId="193714FD" w14:textId="77777777" w:rsidR="00D051C3" w:rsidRPr="00AD0E28" w:rsidRDefault="00D051C3" w:rsidP="00C707DB">
            <w:pPr>
              <w:spacing w:after="0" w:line="240" w:lineRule="auto"/>
              <w:rPr>
                <w:rFonts w:ascii="Times New Roman" w:eastAsia="Times New Roman" w:hAnsi="Times New Roman" w:cs="Times New Roman"/>
                <w:i/>
                <w:iCs/>
                <w:sz w:val="18"/>
                <w:szCs w:val="18"/>
                <w:lang w:val="en-US"/>
              </w:rPr>
            </w:pPr>
          </w:p>
        </w:tc>
        <w:tc>
          <w:tcPr>
            <w:tcW w:w="2268" w:type="dxa"/>
            <w:vMerge/>
          </w:tcPr>
          <w:p w14:paraId="712CDF83" w14:textId="77777777" w:rsidR="00D051C3" w:rsidRPr="00AD0E28" w:rsidRDefault="00D051C3" w:rsidP="00C707DB">
            <w:pPr>
              <w:spacing w:after="0" w:line="240" w:lineRule="auto"/>
              <w:ind w:left="384"/>
              <w:rPr>
                <w:rFonts w:ascii="Times New Roman" w:eastAsia="Times New Roman" w:hAnsi="Times New Roman" w:cs="Times New Roman"/>
                <w:sz w:val="18"/>
                <w:szCs w:val="18"/>
                <w:lang w:val="en-US"/>
              </w:rPr>
            </w:pPr>
          </w:p>
        </w:tc>
        <w:tc>
          <w:tcPr>
            <w:tcW w:w="567" w:type="dxa"/>
            <w:vMerge/>
            <w:vAlign w:val="center"/>
          </w:tcPr>
          <w:p w14:paraId="618787DE" w14:textId="77777777" w:rsidR="00D051C3" w:rsidRPr="00AD0E28" w:rsidRDefault="00D051C3" w:rsidP="00C707DB">
            <w:pPr>
              <w:spacing w:after="0" w:line="240" w:lineRule="auto"/>
              <w:jc w:val="center"/>
              <w:rPr>
                <w:rFonts w:ascii="Times New Roman" w:eastAsia="Times New Roman" w:hAnsi="Times New Roman" w:cs="Times New Roman"/>
                <w:sz w:val="18"/>
                <w:szCs w:val="18"/>
                <w:lang w:val="en-US"/>
              </w:rPr>
            </w:pPr>
          </w:p>
        </w:tc>
        <w:tc>
          <w:tcPr>
            <w:tcW w:w="567" w:type="dxa"/>
            <w:vMerge/>
            <w:vAlign w:val="center"/>
          </w:tcPr>
          <w:p w14:paraId="2774436A" w14:textId="77777777" w:rsidR="00D051C3" w:rsidRPr="00AD0E28" w:rsidRDefault="00D051C3" w:rsidP="00C707DB">
            <w:pPr>
              <w:spacing w:after="0" w:line="240" w:lineRule="auto"/>
              <w:jc w:val="center"/>
              <w:rPr>
                <w:rFonts w:ascii="Times New Roman" w:eastAsia="Times New Roman" w:hAnsi="Times New Roman" w:cs="Times New Roman"/>
                <w:sz w:val="18"/>
                <w:szCs w:val="18"/>
                <w:lang w:val="en-US"/>
              </w:rPr>
            </w:pPr>
          </w:p>
        </w:tc>
        <w:tc>
          <w:tcPr>
            <w:tcW w:w="567" w:type="dxa"/>
            <w:vMerge/>
            <w:vAlign w:val="center"/>
          </w:tcPr>
          <w:p w14:paraId="324B0556" w14:textId="77777777" w:rsidR="00D051C3" w:rsidRPr="00AD0E28" w:rsidRDefault="00D051C3" w:rsidP="00C707DB">
            <w:pPr>
              <w:spacing w:after="0" w:line="240" w:lineRule="auto"/>
              <w:jc w:val="center"/>
              <w:rPr>
                <w:rFonts w:ascii="Times New Roman" w:eastAsia="Times New Roman" w:hAnsi="Times New Roman" w:cs="Times New Roman"/>
                <w:sz w:val="18"/>
                <w:szCs w:val="18"/>
                <w:lang w:val="en-US"/>
              </w:rPr>
            </w:pPr>
          </w:p>
        </w:tc>
        <w:tc>
          <w:tcPr>
            <w:tcW w:w="567" w:type="dxa"/>
            <w:vMerge/>
            <w:vAlign w:val="center"/>
          </w:tcPr>
          <w:p w14:paraId="03188731" w14:textId="77777777" w:rsidR="00D051C3" w:rsidRPr="00AD0E28" w:rsidRDefault="00D051C3" w:rsidP="00C707DB">
            <w:pPr>
              <w:spacing w:after="0" w:line="240" w:lineRule="auto"/>
              <w:jc w:val="center"/>
              <w:rPr>
                <w:rFonts w:ascii="Times New Roman" w:eastAsia="Times New Roman" w:hAnsi="Times New Roman" w:cs="Times New Roman"/>
                <w:sz w:val="18"/>
                <w:szCs w:val="18"/>
                <w:lang w:val="en-US"/>
              </w:rPr>
            </w:pPr>
          </w:p>
        </w:tc>
        <w:tc>
          <w:tcPr>
            <w:tcW w:w="1559" w:type="dxa"/>
            <w:vMerge/>
            <w:vAlign w:val="center"/>
          </w:tcPr>
          <w:p w14:paraId="5F071932" w14:textId="77777777" w:rsidR="00D051C3" w:rsidRPr="00AD0E28" w:rsidRDefault="00D051C3" w:rsidP="00C707DB">
            <w:pPr>
              <w:spacing w:after="0" w:line="240" w:lineRule="auto"/>
              <w:jc w:val="center"/>
              <w:rPr>
                <w:rFonts w:ascii="Times New Roman" w:eastAsia="Times New Roman" w:hAnsi="Times New Roman" w:cs="Times New Roman"/>
                <w:sz w:val="18"/>
                <w:szCs w:val="18"/>
                <w:lang w:val="en-US"/>
              </w:rPr>
            </w:pPr>
          </w:p>
        </w:tc>
        <w:tc>
          <w:tcPr>
            <w:tcW w:w="1063" w:type="dxa"/>
            <w:vMerge/>
            <w:vAlign w:val="center"/>
          </w:tcPr>
          <w:p w14:paraId="2E5E8E6D" w14:textId="77777777" w:rsidR="00D051C3" w:rsidRPr="00AD0E28" w:rsidRDefault="00D051C3" w:rsidP="00C707DB">
            <w:pPr>
              <w:spacing w:after="0" w:line="240" w:lineRule="auto"/>
              <w:jc w:val="center"/>
              <w:rPr>
                <w:rFonts w:ascii="Times New Roman" w:eastAsia="Times New Roman" w:hAnsi="Times New Roman" w:cs="Times New Roman"/>
                <w:sz w:val="18"/>
                <w:szCs w:val="18"/>
                <w:lang w:val="en-US"/>
              </w:rPr>
            </w:pPr>
          </w:p>
        </w:tc>
        <w:tc>
          <w:tcPr>
            <w:tcW w:w="1488" w:type="dxa"/>
          </w:tcPr>
          <w:p w14:paraId="7C8AAE5B" w14:textId="77777777" w:rsidR="00D051C3" w:rsidRPr="00F80592" w:rsidRDefault="00D051C3" w:rsidP="00C81EE2">
            <w:pPr>
              <w:autoSpaceDE w:val="0"/>
              <w:autoSpaceDN w:val="0"/>
              <w:adjustRightInd w:val="0"/>
              <w:spacing w:before="60" w:after="60" w:line="240" w:lineRule="auto"/>
              <w:rPr>
                <w:rFonts w:ascii="Times New Roman" w:eastAsia="Calibri" w:hAnsi="Times New Roman" w:cs="Times New Roman"/>
                <w:bCs/>
                <w:sz w:val="16"/>
                <w:szCs w:val="16"/>
              </w:rPr>
            </w:pPr>
            <w:r w:rsidRPr="00F80592">
              <w:rPr>
                <w:rFonts w:ascii="Times New Roman" w:eastAsia="Calibri" w:hAnsi="Times New Roman" w:cs="Times New Roman"/>
                <w:bCs/>
                <w:sz w:val="16"/>
                <w:szCs w:val="16"/>
              </w:rPr>
              <w:t>76100/Foreign Exchange Currency Loss</w:t>
            </w:r>
          </w:p>
        </w:tc>
        <w:tc>
          <w:tcPr>
            <w:tcW w:w="1205" w:type="dxa"/>
          </w:tcPr>
          <w:p w14:paraId="6F4FD330" w14:textId="77777777" w:rsidR="00D051C3" w:rsidRPr="00F80592" w:rsidRDefault="00D051C3" w:rsidP="00C707DB">
            <w:pPr>
              <w:autoSpaceDE w:val="0"/>
              <w:autoSpaceDN w:val="0"/>
              <w:adjustRightInd w:val="0"/>
              <w:spacing w:before="60" w:after="60"/>
              <w:jc w:val="right"/>
              <w:rPr>
                <w:rFonts w:ascii="Times New Roman" w:eastAsia="Calibri" w:hAnsi="Times New Roman" w:cs="Times New Roman"/>
                <w:b/>
                <w:bCs/>
                <w:sz w:val="20"/>
                <w:szCs w:val="20"/>
              </w:rPr>
            </w:pPr>
            <w:r w:rsidRPr="00F80592">
              <w:rPr>
                <w:rFonts w:ascii="Times New Roman" w:eastAsia="Calibri" w:hAnsi="Times New Roman" w:cs="Times New Roman"/>
                <w:b/>
                <w:bCs/>
                <w:sz w:val="20"/>
                <w:szCs w:val="20"/>
              </w:rPr>
              <w:t>258.89</w:t>
            </w:r>
          </w:p>
        </w:tc>
      </w:tr>
      <w:tr w:rsidR="00D051C3" w:rsidRPr="00AD0E28" w14:paraId="41CC5AFC" w14:textId="77777777" w:rsidTr="00C81EE2">
        <w:trPr>
          <w:cantSplit/>
          <w:trHeight w:val="90"/>
          <w:jc w:val="center"/>
        </w:trPr>
        <w:tc>
          <w:tcPr>
            <w:tcW w:w="2334" w:type="dxa"/>
            <w:vMerge/>
          </w:tcPr>
          <w:p w14:paraId="32A7D827" w14:textId="77777777" w:rsidR="00D051C3" w:rsidRPr="00AD0E28" w:rsidRDefault="00D051C3" w:rsidP="00C707DB">
            <w:pPr>
              <w:spacing w:after="0" w:line="240" w:lineRule="auto"/>
              <w:rPr>
                <w:rFonts w:ascii="Times New Roman" w:eastAsia="Times New Roman" w:hAnsi="Times New Roman" w:cs="Times New Roman"/>
              </w:rPr>
            </w:pPr>
          </w:p>
        </w:tc>
        <w:tc>
          <w:tcPr>
            <w:tcW w:w="3119" w:type="dxa"/>
            <w:vMerge/>
          </w:tcPr>
          <w:p w14:paraId="6C1C2522" w14:textId="77777777" w:rsidR="00D051C3" w:rsidRPr="00AD0E28" w:rsidRDefault="00D051C3" w:rsidP="00C707DB">
            <w:pPr>
              <w:spacing w:after="0" w:line="240" w:lineRule="auto"/>
              <w:rPr>
                <w:rFonts w:ascii="Times New Roman" w:eastAsia="Times New Roman" w:hAnsi="Times New Roman" w:cs="Times New Roman"/>
                <w:i/>
                <w:iCs/>
                <w:sz w:val="18"/>
                <w:szCs w:val="18"/>
              </w:rPr>
            </w:pPr>
          </w:p>
        </w:tc>
        <w:tc>
          <w:tcPr>
            <w:tcW w:w="2268" w:type="dxa"/>
          </w:tcPr>
          <w:p w14:paraId="0EC988CF" w14:textId="77777777" w:rsidR="00D051C3" w:rsidRPr="00AD0E28" w:rsidRDefault="00D051C3" w:rsidP="00C707DB">
            <w:pPr>
              <w:spacing w:after="0" w:line="240" w:lineRule="auto"/>
              <w:rPr>
                <w:rFonts w:ascii="Times New Roman" w:eastAsia="Times New Roman" w:hAnsi="Times New Roman" w:cs="Times New Roman"/>
                <w:sz w:val="18"/>
                <w:szCs w:val="18"/>
              </w:rPr>
            </w:pPr>
            <w:r w:rsidRPr="00AD0E28">
              <w:rPr>
                <w:rFonts w:ascii="Times New Roman" w:eastAsia="Times New Roman" w:hAnsi="Times New Roman" w:cs="Times New Roman"/>
                <w:sz w:val="18"/>
                <w:szCs w:val="18"/>
              </w:rPr>
              <w:t>2.1.3 : faire le suivi</w:t>
            </w:r>
          </w:p>
          <w:p w14:paraId="64921FA0" w14:textId="77777777" w:rsidR="00D051C3" w:rsidRPr="00AD0E28" w:rsidRDefault="00D051C3" w:rsidP="00C707DB">
            <w:pPr>
              <w:spacing w:after="0" w:line="240" w:lineRule="auto"/>
              <w:rPr>
                <w:rFonts w:ascii="Times New Roman" w:eastAsia="Times New Roman" w:hAnsi="Times New Roman" w:cs="Times New Roman"/>
                <w:sz w:val="18"/>
                <w:szCs w:val="18"/>
              </w:rPr>
            </w:pPr>
            <w:r w:rsidRPr="00AD0E28">
              <w:rPr>
                <w:rFonts w:ascii="Times New Roman" w:eastAsia="Times New Roman" w:hAnsi="Times New Roman" w:cs="Times New Roman"/>
                <w:sz w:val="18"/>
                <w:szCs w:val="18"/>
              </w:rPr>
              <w:t>de la finalisation du cadre de résultat révisé</w:t>
            </w:r>
          </w:p>
        </w:tc>
        <w:tc>
          <w:tcPr>
            <w:tcW w:w="567" w:type="dxa"/>
            <w:vAlign w:val="center"/>
          </w:tcPr>
          <w:p w14:paraId="54D42054"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567" w:type="dxa"/>
            <w:vAlign w:val="center"/>
          </w:tcPr>
          <w:p w14:paraId="68E9233C"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r w:rsidRPr="00AD0E28">
              <w:rPr>
                <w:rFonts w:ascii="Times New Roman" w:eastAsia="Times New Roman" w:hAnsi="Times New Roman" w:cs="Times New Roman"/>
                <w:sz w:val="18"/>
                <w:szCs w:val="18"/>
              </w:rPr>
              <w:t>X</w:t>
            </w:r>
          </w:p>
        </w:tc>
        <w:tc>
          <w:tcPr>
            <w:tcW w:w="567" w:type="dxa"/>
            <w:vAlign w:val="center"/>
          </w:tcPr>
          <w:p w14:paraId="52F9A424"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567" w:type="dxa"/>
            <w:vAlign w:val="center"/>
          </w:tcPr>
          <w:p w14:paraId="4E1ACFC5"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1559" w:type="dxa"/>
            <w:vAlign w:val="center"/>
          </w:tcPr>
          <w:p w14:paraId="75A19879" w14:textId="77777777" w:rsidR="00D051C3" w:rsidRPr="00AD0E28" w:rsidRDefault="00D051C3" w:rsidP="00846607">
            <w:pPr>
              <w:spacing w:after="0" w:line="240" w:lineRule="auto"/>
              <w:jc w:val="center"/>
              <w:rPr>
                <w:rFonts w:ascii="Times New Roman" w:eastAsia="Times New Roman" w:hAnsi="Times New Roman" w:cs="Times New Roman"/>
                <w:sz w:val="18"/>
                <w:szCs w:val="18"/>
              </w:rPr>
            </w:pPr>
            <w:r w:rsidRPr="00AD0E28">
              <w:rPr>
                <w:rFonts w:ascii="Times New Roman" w:eastAsia="Times New Roman" w:hAnsi="Times New Roman" w:cs="Times New Roman"/>
                <w:sz w:val="18"/>
                <w:szCs w:val="18"/>
              </w:rPr>
              <w:t>DGCOOP</w:t>
            </w:r>
          </w:p>
          <w:p w14:paraId="536346FA" w14:textId="77777777" w:rsidR="00D051C3" w:rsidRPr="00AD0E28" w:rsidRDefault="00D051C3" w:rsidP="00846607">
            <w:pPr>
              <w:spacing w:after="0" w:line="240" w:lineRule="auto"/>
              <w:jc w:val="center"/>
              <w:rPr>
                <w:rFonts w:ascii="Times New Roman" w:eastAsia="Times New Roman" w:hAnsi="Times New Roman" w:cs="Times New Roman"/>
                <w:sz w:val="18"/>
                <w:szCs w:val="18"/>
              </w:rPr>
            </w:pPr>
            <w:r w:rsidRPr="00AD0E28">
              <w:rPr>
                <w:rFonts w:ascii="Times New Roman" w:eastAsia="Times New Roman" w:hAnsi="Times New Roman" w:cs="Times New Roman"/>
                <w:sz w:val="18"/>
                <w:szCs w:val="18"/>
              </w:rPr>
              <w:t>PNUD</w:t>
            </w:r>
          </w:p>
        </w:tc>
        <w:tc>
          <w:tcPr>
            <w:tcW w:w="1063" w:type="dxa"/>
            <w:vAlign w:val="center"/>
          </w:tcPr>
          <w:p w14:paraId="22A6C9C0" w14:textId="77777777" w:rsidR="00D051C3" w:rsidRPr="00AD0E28" w:rsidRDefault="00D051C3" w:rsidP="00846607">
            <w:pPr>
              <w:spacing w:after="0" w:line="240" w:lineRule="auto"/>
              <w:jc w:val="center"/>
              <w:rPr>
                <w:rFonts w:ascii="Times New Roman" w:eastAsia="Times New Roman" w:hAnsi="Times New Roman" w:cs="Times New Roman"/>
                <w:sz w:val="18"/>
                <w:szCs w:val="18"/>
              </w:rPr>
            </w:pPr>
            <w:r w:rsidRPr="00AD0E28">
              <w:rPr>
                <w:rFonts w:ascii="Times New Roman" w:eastAsia="Times New Roman" w:hAnsi="Times New Roman" w:cs="Times New Roman"/>
                <w:sz w:val="18"/>
                <w:szCs w:val="18"/>
              </w:rPr>
              <w:t>PNUD</w:t>
            </w:r>
          </w:p>
        </w:tc>
        <w:tc>
          <w:tcPr>
            <w:tcW w:w="1488" w:type="dxa"/>
            <w:vAlign w:val="center"/>
          </w:tcPr>
          <w:p w14:paraId="739697EC" w14:textId="77777777" w:rsidR="00D051C3" w:rsidRPr="00F80592" w:rsidRDefault="00D051C3" w:rsidP="00C707DB">
            <w:pPr>
              <w:spacing w:after="0" w:line="240" w:lineRule="auto"/>
              <w:jc w:val="center"/>
              <w:rPr>
                <w:rFonts w:ascii="Times New Roman" w:eastAsia="Times New Roman" w:hAnsi="Times New Roman" w:cs="Times New Roman"/>
                <w:sz w:val="16"/>
                <w:szCs w:val="16"/>
              </w:rPr>
            </w:pPr>
          </w:p>
        </w:tc>
        <w:tc>
          <w:tcPr>
            <w:tcW w:w="1205" w:type="dxa"/>
            <w:vAlign w:val="center"/>
          </w:tcPr>
          <w:p w14:paraId="734F3C61" w14:textId="77777777" w:rsidR="00D051C3" w:rsidRPr="00F80592" w:rsidRDefault="00D051C3" w:rsidP="00C707DB">
            <w:pPr>
              <w:spacing w:after="0" w:line="240" w:lineRule="auto"/>
              <w:jc w:val="right"/>
              <w:rPr>
                <w:rFonts w:ascii="Times New Roman" w:eastAsia="Times New Roman" w:hAnsi="Times New Roman" w:cs="Times New Roman"/>
                <w:b/>
                <w:sz w:val="20"/>
                <w:szCs w:val="20"/>
              </w:rPr>
            </w:pPr>
            <w:r w:rsidRPr="00F80592">
              <w:rPr>
                <w:rFonts w:ascii="Times New Roman" w:eastAsia="Times New Roman" w:hAnsi="Times New Roman" w:cs="Times New Roman"/>
                <w:b/>
                <w:sz w:val="20"/>
                <w:szCs w:val="20"/>
              </w:rPr>
              <w:t>PM</w:t>
            </w:r>
          </w:p>
        </w:tc>
      </w:tr>
      <w:tr w:rsidR="00D051C3" w:rsidRPr="00AD0E28" w14:paraId="53F1B9BD" w14:textId="77777777" w:rsidTr="00C81EE2">
        <w:trPr>
          <w:cantSplit/>
          <w:trHeight w:val="600"/>
          <w:jc w:val="center"/>
        </w:trPr>
        <w:tc>
          <w:tcPr>
            <w:tcW w:w="2334" w:type="dxa"/>
            <w:vMerge/>
          </w:tcPr>
          <w:p w14:paraId="57CB583A" w14:textId="77777777" w:rsidR="00D051C3" w:rsidRPr="00AD0E28" w:rsidRDefault="00D051C3" w:rsidP="00C707DB">
            <w:pPr>
              <w:spacing w:after="0" w:line="240" w:lineRule="auto"/>
              <w:rPr>
                <w:rFonts w:ascii="Times New Roman" w:eastAsia="Times New Roman" w:hAnsi="Times New Roman" w:cs="Times New Roman"/>
              </w:rPr>
            </w:pPr>
          </w:p>
        </w:tc>
        <w:tc>
          <w:tcPr>
            <w:tcW w:w="3119" w:type="dxa"/>
            <w:vMerge w:val="restart"/>
          </w:tcPr>
          <w:p w14:paraId="2F048B61" w14:textId="77777777" w:rsidR="00D051C3" w:rsidRPr="00AD0E28" w:rsidRDefault="00D051C3" w:rsidP="00C707DB">
            <w:pPr>
              <w:spacing w:after="0" w:line="240" w:lineRule="auto"/>
              <w:rPr>
                <w:rFonts w:ascii="Times New Roman" w:eastAsia="Times New Roman" w:hAnsi="Times New Roman" w:cs="Times New Roman"/>
                <w:iCs/>
                <w:sz w:val="18"/>
                <w:szCs w:val="18"/>
              </w:rPr>
            </w:pPr>
            <w:r w:rsidRPr="00AD0E28">
              <w:rPr>
                <w:rFonts w:ascii="Times New Roman" w:eastAsia="Times New Roman" w:hAnsi="Times New Roman" w:cs="Times New Roman"/>
                <w:b/>
                <w:iCs/>
                <w:sz w:val="18"/>
                <w:szCs w:val="18"/>
              </w:rPr>
              <w:t>Act : 2.2 :</w:t>
            </w:r>
            <w:r w:rsidRPr="00AD0E28">
              <w:rPr>
                <w:rFonts w:ascii="Times New Roman" w:eastAsia="Times New Roman" w:hAnsi="Times New Roman" w:cs="Times New Roman"/>
                <w:iCs/>
                <w:sz w:val="18"/>
                <w:szCs w:val="18"/>
              </w:rPr>
              <w:t xml:space="preserve"> Formuler la partie narrative du CPD révisé</w:t>
            </w:r>
          </w:p>
          <w:p w14:paraId="5C63C7B3" w14:textId="77777777" w:rsidR="00D051C3" w:rsidRPr="00AD0E28" w:rsidRDefault="00D051C3" w:rsidP="00C707DB">
            <w:pPr>
              <w:spacing w:after="0" w:line="240" w:lineRule="auto"/>
              <w:rPr>
                <w:rFonts w:ascii="Times New Roman" w:eastAsia="Times New Roman" w:hAnsi="Times New Roman" w:cs="Times New Roman"/>
                <w:b/>
                <w:iCs/>
                <w:sz w:val="18"/>
                <w:szCs w:val="18"/>
              </w:rPr>
            </w:pPr>
            <w:r w:rsidRPr="00AD0E28">
              <w:rPr>
                <w:rFonts w:ascii="Times New Roman" w:eastAsia="Times New Roman" w:hAnsi="Times New Roman" w:cs="Times New Roman"/>
                <w:b/>
                <w:iCs/>
                <w:sz w:val="18"/>
                <w:szCs w:val="18"/>
              </w:rPr>
              <w:t xml:space="preserve">Livrable : </w:t>
            </w:r>
          </w:p>
          <w:p w14:paraId="7AF11875" w14:textId="77777777" w:rsidR="00D051C3" w:rsidRPr="00AD0E28" w:rsidRDefault="00D051C3" w:rsidP="00C707DB">
            <w:pPr>
              <w:spacing w:after="0" w:line="240" w:lineRule="auto"/>
              <w:rPr>
                <w:rFonts w:ascii="Times New Roman" w:eastAsia="Times New Roman" w:hAnsi="Times New Roman" w:cs="Times New Roman"/>
                <w:iCs/>
                <w:sz w:val="18"/>
                <w:szCs w:val="18"/>
              </w:rPr>
            </w:pPr>
            <w:r w:rsidRPr="00AD0E28">
              <w:rPr>
                <w:rFonts w:ascii="Times New Roman" w:eastAsia="Times New Roman" w:hAnsi="Times New Roman" w:cs="Times New Roman"/>
                <w:i/>
                <w:iCs/>
                <w:sz w:val="18"/>
                <w:szCs w:val="18"/>
              </w:rPr>
              <w:t>Partie narrative du CPD révisé respectant les critères de qualité</w:t>
            </w:r>
          </w:p>
        </w:tc>
        <w:tc>
          <w:tcPr>
            <w:tcW w:w="2268" w:type="dxa"/>
            <w:vMerge w:val="restart"/>
          </w:tcPr>
          <w:p w14:paraId="0E443911" w14:textId="77777777" w:rsidR="00D051C3" w:rsidRPr="00AD0E28" w:rsidRDefault="00D051C3" w:rsidP="00C707DB">
            <w:pPr>
              <w:spacing w:after="0" w:line="240" w:lineRule="auto"/>
              <w:rPr>
                <w:rFonts w:ascii="Times New Roman" w:eastAsia="Times New Roman" w:hAnsi="Times New Roman" w:cs="Times New Roman"/>
                <w:sz w:val="18"/>
                <w:szCs w:val="18"/>
              </w:rPr>
            </w:pPr>
            <w:r w:rsidRPr="00AD0E28">
              <w:rPr>
                <w:rFonts w:ascii="Times New Roman" w:eastAsia="Times New Roman" w:hAnsi="Times New Roman" w:cs="Times New Roman"/>
                <w:sz w:val="18"/>
                <w:szCs w:val="18"/>
              </w:rPr>
              <w:t xml:space="preserve">2.2.1 : recruter un consultant </w:t>
            </w:r>
          </w:p>
        </w:tc>
        <w:tc>
          <w:tcPr>
            <w:tcW w:w="567" w:type="dxa"/>
            <w:vMerge w:val="restart"/>
            <w:vAlign w:val="center"/>
          </w:tcPr>
          <w:p w14:paraId="6A4DFEB1"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567" w:type="dxa"/>
            <w:vMerge w:val="restart"/>
            <w:vAlign w:val="center"/>
          </w:tcPr>
          <w:p w14:paraId="4D30AB02"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567" w:type="dxa"/>
            <w:vMerge w:val="restart"/>
            <w:vAlign w:val="center"/>
          </w:tcPr>
          <w:p w14:paraId="5F1D5C58"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567" w:type="dxa"/>
            <w:vMerge w:val="restart"/>
            <w:vAlign w:val="center"/>
          </w:tcPr>
          <w:p w14:paraId="046C7609"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1559" w:type="dxa"/>
            <w:vMerge w:val="restart"/>
            <w:vAlign w:val="center"/>
          </w:tcPr>
          <w:p w14:paraId="4FF8F77C" w14:textId="77777777" w:rsidR="00D051C3" w:rsidRPr="00AD0E28" w:rsidRDefault="00D051C3" w:rsidP="00846607">
            <w:pPr>
              <w:spacing w:after="0" w:line="240" w:lineRule="auto"/>
              <w:jc w:val="center"/>
              <w:rPr>
                <w:rFonts w:ascii="Times New Roman" w:eastAsia="Times New Roman" w:hAnsi="Times New Roman" w:cs="Times New Roman"/>
                <w:sz w:val="18"/>
                <w:szCs w:val="18"/>
              </w:rPr>
            </w:pPr>
            <w:r w:rsidRPr="00AD0E28">
              <w:rPr>
                <w:rFonts w:ascii="Times New Roman" w:eastAsia="Times New Roman" w:hAnsi="Times New Roman" w:cs="Times New Roman"/>
                <w:sz w:val="18"/>
                <w:szCs w:val="18"/>
              </w:rPr>
              <w:t>DGCOOP</w:t>
            </w:r>
          </w:p>
          <w:p w14:paraId="1D3B1D13" w14:textId="77777777" w:rsidR="00D051C3" w:rsidRPr="00AD0E28" w:rsidRDefault="00D051C3" w:rsidP="00846607">
            <w:pPr>
              <w:spacing w:after="0" w:line="240" w:lineRule="auto"/>
              <w:jc w:val="center"/>
              <w:rPr>
                <w:rFonts w:ascii="Times New Roman" w:eastAsia="Times New Roman" w:hAnsi="Times New Roman" w:cs="Times New Roman"/>
                <w:sz w:val="18"/>
                <w:szCs w:val="18"/>
              </w:rPr>
            </w:pPr>
            <w:r w:rsidRPr="00AD0E28">
              <w:rPr>
                <w:rFonts w:ascii="Times New Roman" w:eastAsia="Times New Roman" w:hAnsi="Times New Roman" w:cs="Times New Roman"/>
                <w:sz w:val="18"/>
                <w:szCs w:val="18"/>
              </w:rPr>
              <w:t>PNUD</w:t>
            </w:r>
          </w:p>
        </w:tc>
        <w:tc>
          <w:tcPr>
            <w:tcW w:w="1063" w:type="dxa"/>
            <w:vMerge w:val="restart"/>
            <w:vAlign w:val="center"/>
          </w:tcPr>
          <w:p w14:paraId="7FD7313F" w14:textId="77777777" w:rsidR="00D051C3" w:rsidRPr="00AD0E28" w:rsidRDefault="00D051C3" w:rsidP="00846607">
            <w:pPr>
              <w:spacing w:after="0" w:line="240" w:lineRule="auto"/>
              <w:jc w:val="center"/>
              <w:rPr>
                <w:rFonts w:ascii="Times New Roman" w:eastAsia="Times New Roman" w:hAnsi="Times New Roman" w:cs="Times New Roman"/>
                <w:sz w:val="18"/>
                <w:szCs w:val="18"/>
              </w:rPr>
            </w:pPr>
            <w:r w:rsidRPr="00AD0E28">
              <w:rPr>
                <w:rFonts w:ascii="Times New Roman" w:eastAsia="Times New Roman" w:hAnsi="Times New Roman" w:cs="Times New Roman"/>
                <w:sz w:val="18"/>
                <w:szCs w:val="18"/>
              </w:rPr>
              <w:t>PNUD</w:t>
            </w:r>
          </w:p>
        </w:tc>
        <w:tc>
          <w:tcPr>
            <w:tcW w:w="1488" w:type="dxa"/>
            <w:vAlign w:val="center"/>
          </w:tcPr>
          <w:p w14:paraId="7D894BCC" w14:textId="77777777" w:rsidR="00D051C3" w:rsidRPr="00F80592" w:rsidRDefault="00D051C3" w:rsidP="00C81EE2">
            <w:pPr>
              <w:spacing w:after="0"/>
              <w:rPr>
                <w:rFonts w:ascii="Times New Roman" w:hAnsi="Times New Roman" w:cs="Times New Roman"/>
                <w:sz w:val="16"/>
                <w:szCs w:val="16"/>
                <w:lang w:eastAsia="fr-FR"/>
              </w:rPr>
            </w:pPr>
            <w:r w:rsidRPr="00F80592">
              <w:rPr>
                <w:rFonts w:ascii="Times New Roman" w:hAnsi="Times New Roman" w:cs="Times New Roman"/>
                <w:sz w:val="16"/>
                <w:szCs w:val="16"/>
                <w:lang w:eastAsia="fr-FR"/>
              </w:rPr>
              <w:t>74200/Audio Visual &amp; print Costs</w:t>
            </w:r>
          </w:p>
        </w:tc>
        <w:tc>
          <w:tcPr>
            <w:tcW w:w="1205" w:type="dxa"/>
            <w:vAlign w:val="center"/>
          </w:tcPr>
          <w:p w14:paraId="172DD283" w14:textId="77777777" w:rsidR="00D051C3" w:rsidRPr="00F80592" w:rsidRDefault="00D051C3" w:rsidP="00C707DB">
            <w:pPr>
              <w:jc w:val="right"/>
              <w:rPr>
                <w:rFonts w:ascii="Times New Roman" w:hAnsi="Times New Roman" w:cs="Times New Roman"/>
                <w:b/>
                <w:bCs/>
                <w:sz w:val="20"/>
                <w:szCs w:val="20"/>
                <w:lang w:eastAsia="fr-FR"/>
              </w:rPr>
            </w:pPr>
            <w:r w:rsidRPr="00F80592">
              <w:rPr>
                <w:rFonts w:ascii="Times New Roman" w:hAnsi="Times New Roman" w:cs="Times New Roman"/>
                <w:b/>
                <w:bCs/>
                <w:sz w:val="20"/>
                <w:szCs w:val="20"/>
                <w:lang w:eastAsia="fr-FR"/>
              </w:rPr>
              <w:t xml:space="preserve">524   </w:t>
            </w:r>
          </w:p>
        </w:tc>
      </w:tr>
      <w:tr w:rsidR="00D051C3" w:rsidRPr="00AD0E28" w14:paraId="086D3C5B" w14:textId="77777777" w:rsidTr="00C81EE2">
        <w:trPr>
          <w:cantSplit/>
          <w:trHeight w:val="90"/>
          <w:jc w:val="center"/>
        </w:trPr>
        <w:tc>
          <w:tcPr>
            <w:tcW w:w="2334" w:type="dxa"/>
            <w:vMerge/>
          </w:tcPr>
          <w:p w14:paraId="7B6F72CE" w14:textId="77777777" w:rsidR="00D051C3" w:rsidRPr="00AD0E28" w:rsidRDefault="00D051C3" w:rsidP="00C707DB">
            <w:pPr>
              <w:spacing w:after="0" w:line="240" w:lineRule="auto"/>
              <w:rPr>
                <w:rFonts w:ascii="Times New Roman" w:eastAsia="Times New Roman" w:hAnsi="Times New Roman" w:cs="Times New Roman"/>
              </w:rPr>
            </w:pPr>
          </w:p>
        </w:tc>
        <w:tc>
          <w:tcPr>
            <w:tcW w:w="3119" w:type="dxa"/>
            <w:vMerge/>
          </w:tcPr>
          <w:p w14:paraId="7D943F4B" w14:textId="77777777" w:rsidR="00D051C3" w:rsidRPr="00AD0E28" w:rsidRDefault="00D051C3" w:rsidP="00C707DB">
            <w:pPr>
              <w:spacing w:after="0" w:line="240" w:lineRule="auto"/>
              <w:rPr>
                <w:rFonts w:ascii="Times New Roman" w:eastAsia="Times New Roman" w:hAnsi="Times New Roman" w:cs="Times New Roman"/>
                <w:b/>
                <w:iCs/>
                <w:sz w:val="18"/>
                <w:szCs w:val="18"/>
              </w:rPr>
            </w:pPr>
          </w:p>
        </w:tc>
        <w:tc>
          <w:tcPr>
            <w:tcW w:w="2268" w:type="dxa"/>
            <w:vMerge/>
          </w:tcPr>
          <w:p w14:paraId="3B4D2731" w14:textId="77777777" w:rsidR="00D051C3" w:rsidRPr="00AD0E28" w:rsidRDefault="00D051C3" w:rsidP="00C707DB">
            <w:pPr>
              <w:spacing w:after="0" w:line="240" w:lineRule="auto"/>
              <w:rPr>
                <w:rFonts w:ascii="Times New Roman" w:eastAsia="Times New Roman" w:hAnsi="Times New Roman" w:cs="Times New Roman"/>
                <w:sz w:val="18"/>
                <w:szCs w:val="18"/>
              </w:rPr>
            </w:pPr>
          </w:p>
        </w:tc>
        <w:tc>
          <w:tcPr>
            <w:tcW w:w="567" w:type="dxa"/>
            <w:vMerge/>
            <w:vAlign w:val="center"/>
          </w:tcPr>
          <w:p w14:paraId="19E561E3"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567" w:type="dxa"/>
            <w:vMerge/>
            <w:vAlign w:val="center"/>
          </w:tcPr>
          <w:p w14:paraId="0FE90833"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567" w:type="dxa"/>
            <w:vMerge/>
            <w:vAlign w:val="center"/>
          </w:tcPr>
          <w:p w14:paraId="79EC51FC"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567" w:type="dxa"/>
            <w:vMerge/>
            <w:vAlign w:val="center"/>
          </w:tcPr>
          <w:p w14:paraId="7A1218FE"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1559" w:type="dxa"/>
            <w:vMerge/>
            <w:vAlign w:val="center"/>
          </w:tcPr>
          <w:p w14:paraId="2355D092"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1063" w:type="dxa"/>
            <w:vMerge/>
            <w:vAlign w:val="center"/>
          </w:tcPr>
          <w:p w14:paraId="2E2F341A"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1488" w:type="dxa"/>
            <w:vAlign w:val="center"/>
          </w:tcPr>
          <w:p w14:paraId="63EE92B9" w14:textId="77777777" w:rsidR="00D051C3" w:rsidRPr="00F80592" w:rsidRDefault="00D051C3" w:rsidP="00C81EE2">
            <w:pPr>
              <w:spacing w:after="0"/>
              <w:rPr>
                <w:rFonts w:ascii="Times New Roman" w:hAnsi="Times New Roman" w:cs="Times New Roman"/>
                <w:sz w:val="16"/>
                <w:szCs w:val="16"/>
                <w:lang w:eastAsia="fr-FR"/>
              </w:rPr>
            </w:pPr>
            <w:r w:rsidRPr="00F80592">
              <w:rPr>
                <w:rFonts w:ascii="Times New Roman" w:hAnsi="Times New Roman" w:cs="Times New Roman"/>
                <w:sz w:val="16"/>
                <w:szCs w:val="16"/>
                <w:lang w:eastAsia="fr-FR"/>
              </w:rPr>
              <w:t>71300 /Local Consultants</w:t>
            </w:r>
          </w:p>
        </w:tc>
        <w:tc>
          <w:tcPr>
            <w:tcW w:w="1205" w:type="dxa"/>
            <w:vAlign w:val="center"/>
          </w:tcPr>
          <w:p w14:paraId="527FB5C6" w14:textId="77777777" w:rsidR="00D051C3" w:rsidRPr="00F80592" w:rsidRDefault="00D051C3" w:rsidP="00C707DB">
            <w:pPr>
              <w:jc w:val="right"/>
              <w:rPr>
                <w:rFonts w:ascii="Times New Roman" w:hAnsi="Times New Roman" w:cs="Times New Roman"/>
                <w:b/>
                <w:bCs/>
                <w:sz w:val="20"/>
                <w:szCs w:val="20"/>
                <w:lang w:eastAsia="fr-FR"/>
              </w:rPr>
            </w:pPr>
            <w:r w:rsidRPr="00F80592">
              <w:rPr>
                <w:rFonts w:ascii="Times New Roman" w:hAnsi="Times New Roman" w:cs="Times New Roman"/>
                <w:b/>
                <w:bCs/>
                <w:sz w:val="20"/>
                <w:szCs w:val="20"/>
                <w:lang w:eastAsia="fr-FR"/>
              </w:rPr>
              <w:t xml:space="preserve">          5 000   </w:t>
            </w:r>
          </w:p>
        </w:tc>
      </w:tr>
      <w:tr w:rsidR="00D051C3" w:rsidRPr="00AD0E28" w14:paraId="175DBBB2" w14:textId="77777777" w:rsidTr="00C81EE2">
        <w:trPr>
          <w:cantSplit/>
          <w:trHeight w:val="90"/>
          <w:jc w:val="center"/>
        </w:trPr>
        <w:tc>
          <w:tcPr>
            <w:tcW w:w="2334" w:type="dxa"/>
            <w:vMerge/>
          </w:tcPr>
          <w:p w14:paraId="61B13736" w14:textId="77777777" w:rsidR="00D051C3" w:rsidRPr="00AD0E28" w:rsidRDefault="00D051C3" w:rsidP="00C707DB">
            <w:pPr>
              <w:spacing w:after="0" w:line="240" w:lineRule="auto"/>
              <w:rPr>
                <w:rFonts w:ascii="Times New Roman" w:eastAsia="Times New Roman" w:hAnsi="Times New Roman" w:cs="Times New Roman"/>
              </w:rPr>
            </w:pPr>
          </w:p>
        </w:tc>
        <w:tc>
          <w:tcPr>
            <w:tcW w:w="3119" w:type="dxa"/>
            <w:vMerge/>
          </w:tcPr>
          <w:p w14:paraId="66A00FBF" w14:textId="77777777" w:rsidR="00D051C3" w:rsidRPr="00AD0E28" w:rsidRDefault="00D051C3" w:rsidP="00C707DB">
            <w:pPr>
              <w:spacing w:after="0" w:line="240" w:lineRule="auto"/>
              <w:rPr>
                <w:rFonts w:ascii="Times New Roman" w:eastAsia="Times New Roman" w:hAnsi="Times New Roman" w:cs="Times New Roman"/>
                <w:iCs/>
                <w:sz w:val="18"/>
                <w:szCs w:val="18"/>
              </w:rPr>
            </w:pPr>
          </w:p>
        </w:tc>
        <w:tc>
          <w:tcPr>
            <w:tcW w:w="2268" w:type="dxa"/>
          </w:tcPr>
          <w:p w14:paraId="2588F944" w14:textId="77777777" w:rsidR="00D051C3" w:rsidRPr="00AD0E28" w:rsidRDefault="00D051C3" w:rsidP="00C707DB">
            <w:pPr>
              <w:spacing w:after="0" w:line="240" w:lineRule="auto"/>
              <w:rPr>
                <w:rFonts w:ascii="Times New Roman" w:eastAsia="Times New Roman" w:hAnsi="Times New Roman" w:cs="Times New Roman"/>
                <w:sz w:val="18"/>
                <w:szCs w:val="18"/>
              </w:rPr>
            </w:pPr>
            <w:r w:rsidRPr="00AD0E28">
              <w:rPr>
                <w:rFonts w:ascii="Times New Roman" w:eastAsia="Times New Roman" w:hAnsi="Times New Roman" w:cs="Times New Roman"/>
                <w:sz w:val="18"/>
                <w:szCs w:val="18"/>
              </w:rPr>
              <w:t>2.2.2 : Organiser des sessions de travail  de rédaction de la partie narrative du CPD révisé</w:t>
            </w:r>
          </w:p>
        </w:tc>
        <w:tc>
          <w:tcPr>
            <w:tcW w:w="567" w:type="dxa"/>
            <w:vAlign w:val="center"/>
          </w:tcPr>
          <w:p w14:paraId="12CF683E"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567" w:type="dxa"/>
            <w:vAlign w:val="center"/>
          </w:tcPr>
          <w:p w14:paraId="39DED164"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567" w:type="dxa"/>
            <w:vAlign w:val="center"/>
          </w:tcPr>
          <w:p w14:paraId="3413AC04"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567" w:type="dxa"/>
            <w:vAlign w:val="center"/>
          </w:tcPr>
          <w:p w14:paraId="71BAE240"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1559" w:type="dxa"/>
            <w:vAlign w:val="center"/>
          </w:tcPr>
          <w:p w14:paraId="2986B86C" w14:textId="77777777" w:rsidR="00D051C3" w:rsidRPr="00AD0E28" w:rsidRDefault="00D051C3" w:rsidP="00846607">
            <w:pPr>
              <w:spacing w:after="0" w:line="240" w:lineRule="auto"/>
              <w:jc w:val="center"/>
              <w:rPr>
                <w:rFonts w:ascii="Times New Roman" w:eastAsia="Times New Roman" w:hAnsi="Times New Roman" w:cs="Times New Roman"/>
                <w:sz w:val="18"/>
                <w:szCs w:val="18"/>
              </w:rPr>
            </w:pPr>
            <w:r w:rsidRPr="00AD0E28">
              <w:rPr>
                <w:rFonts w:ascii="Times New Roman" w:eastAsia="Times New Roman" w:hAnsi="Times New Roman" w:cs="Times New Roman"/>
                <w:sz w:val="18"/>
                <w:szCs w:val="18"/>
              </w:rPr>
              <w:t>DGCOOP</w:t>
            </w:r>
          </w:p>
          <w:p w14:paraId="305DD4C9" w14:textId="77777777" w:rsidR="00D051C3" w:rsidRPr="00AD0E28" w:rsidRDefault="00D051C3" w:rsidP="00846607">
            <w:pPr>
              <w:spacing w:after="0" w:line="240" w:lineRule="auto"/>
              <w:jc w:val="center"/>
              <w:rPr>
                <w:rFonts w:ascii="Times New Roman" w:eastAsia="Times New Roman" w:hAnsi="Times New Roman" w:cs="Times New Roman"/>
                <w:sz w:val="18"/>
                <w:szCs w:val="18"/>
              </w:rPr>
            </w:pPr>
            <w:r w:rsidRPr="00AD0E28">
              <w:rPr>
                <w:rFonts w:ascii="Times New Roman" w:eastAsia="Times New Roman" w:hAnsi="Times New Roman" w:cs="Times New Roman"/>
                <w:sz w:val="18"/>
                <w:szCs w:val="18"/>
              </w:rPr>
              <w:t>PNUD</w:t>
            </w:r>
          </w:p>
        </w:tc>
        <w:tc>
          <w:tcPr>
            <w:tcW w:w="1063" w:type="dxa"/>
            <w:vAlign w:val="center"/>
          </w:tcPr>
          <w:p w14:paraId="1AB8FCC9" w14:textId="77777777" w:rsidR="00D051C3" w:rsidRPr="00AD0E28" w:rsidRDefault="00D051C3" w:rsidP="00846607">
            <w:pPr>
              <w:spacing w:after="0" w:line="240" w:lineRule="auto"/>
              <w:jc w:val="center"/>
              <w:rPr>
                <w:rFonts w:ascii="Times New Roman" w:eastAsia="Times New Roman" w:hAnsi="Times New Roman" w:cs="Times New Roman"/>
                <w:sz w:val="18"/>
                <w:szCs w:val="18"/>
              </w:rPr>
            </w:pPr>
            <w:r w:rsidRPr="00AD0E28">
              <w:rPr>
                <w:rFonts w:ascii="Times New Roman" w:eastAsia="Times New Roman" w:hAnsi="Times New Roman" w:cs="Times New Roman"/>
                <w:sz w:val="18"/>
                <w:szCs w:val="18"/>
              </w:rPr>
              <w:t>PNUD</w:t>
            </w:r>
          </w:p>
        </w:tc>
        <w:tc>
          <w:tcPr>
            <w:tcW w:w="1488" w:type="dxa"/>
            <w:vAlign w:val="center"/>
          </w:tcPr>
          <w:p w14:paraId="45C675B9" w14:textId="77777777" w:rsidR="00D051C3" w:rsidRPr="00F80592" w:rsidRDefault="00D051C3" w:rsidP="00C707DB">
            <w:pPr>
              <w:spacing w:after="0" w:line="240" w:lineRule="auto"/>
              <w:jc w:val="center"/>
              <w:rPr>
                <w:rFonts w:ascii="Times New Roman" w:eastAsia="Times New Roman" w:hAnsi="Times New Roman" w:cs="Times New Roman"/>
                <w:sz w:val="16"/>
                <w:szCs w:val="16"/>
              </w:rPr>
            </w:pPr>
            <w:r w:rsidRPr="00F80592">
              <w:rPr>
                <w:rFonts w:ascii="Times New Roman" w:eastAsia="Calibri" w:hAnsi="Times New Roman" w:cs="Times New Roman"/>
                <w:bCs/>
                <w:sz w:val="16"/>
                <w:szCs w:val="16"/>
              </w:rPr>
              <w:t>72700/Hospitality/Catering</w:t>
            </w:r>
          </w:p>
        </w:tc>
        <w:tc>
          <w:tcPr>
            <w:tcW w:w="1205" w:type="dxa"/>
            <w:vAlign w:val="center"/>
          </w:tcPr>
          <w:p w14:paraId="699F17B7" w14:textId="77777777" w:rsidR="00D051C3" w:rsidRPr="00F80592" w:rsidRDefault="00D051C3" w:rsidP="00C707DB">
            <w:pPr>
              <w:spacing w:after="0" w:line="240" w:lineRule="auto"/>
              <w:jc w:val="right"/>
              <w:rPr>
                <w:rFonts w:ascii="Times New Roman" w:eastAsia="Times New Roman" w:hAnsi="Times New Roman" w:cs="Times New Roman"/>
                <w:b/>
                <w:sz w:val="20"/>
                <w:szCs w:val="20"/>
              </w:rPr>
            </w:pPr>
            <w:r w:rsidRPr="00F80592">
              <w:rPr>
                <w:rFonts w:ascii="Times New Roman" w:eastAsia="Times New Roman" w:hAnsi="Times New Roman" w:cs="Times New Roman"/>
                <w:b/>
                <w:sz w:val="20"/>
                <w:szCs w:val="20"/>
              </w:rPr>
              <w:t>2000</w:t>
            </w:r>
          </w:p>
        </w:tc>
      </w:tr>
      <w:tr w:rsidR="00D051C3" w:rsidRPr="00AD0E28" w14:paraId="28EED0FB" w14:textId="77777777" w:rsidTr="00C81EE2">
        <w:trPr>
          <w:cantSplit/>
          <w:trHeight w:val="90"/>
          <w:jc w:val="center"/>
        </w:trPr>
        <w:tc>
          <w:tcPr>
            <w:tcW w:w="2334" w:type="dxa"/>
            <w:vMerge/>
          </w:tcPr>
          <w:p w14:paraId="01F66AF1" w14:textId="77777777" w:rsidR="00D051C3" w:rsidRPr="00AD0E28" w:rsidRDefault="00D051C3" w:rsidP="00C707DB">
            <w:pPr>
              <w:spacing w:after="0" w:line="240" w:lineRule="auto"/>
              <w:rPr>
                <w:rFonts w:ascii="Times New Roman" w:eastAsia="Times New Roman" w:hAnsi="Times New Roman" w:cs="Times New Roman"/>
              </w:rPr>
            </w:pPr>
          </w:p>
        </w:tc>
        <w:tc>
          <w:tcPr>
            <w:tcW w:w="3119" w:type="dxa"/>
            <w:vMerge/>
          </w:tcPr>
          <w:p w14:paraId="657159C5" w14:textId="77777777" w:rsidR="00D051C3" w:rsidRPr="00AD0E28" w:rsidRDefault="00D051C3" w:rsidP="00C707DB">
            <w:pPr>
              <w:spacing w:after="0" w:line="240" w:lineRule="auto"/>
              <w:rPr>
                <w:rFonts w:ascii="Times New Roman" w:eastAsia="Times New Roman" w:hAnsi="Times New Roman" w:cs="Times New Roman"/>
                <w:iCs/>
                <w:sz w:val="18"/>
                <w:szCs w:val="18"/>
              </w:rPr>
            </w:pPr>
          </w:p>
        </w:tc>
        <w:tc>
          <w:tcPr>
            <w:tcW w:w="2268" w:type="dxa"/>
          </w:tcPr>
          <w:p w14:paraId="488DB994" w14:textId="77777777" w:rsidR="00D051C3" w:rsidRPr="00AD0E28" w:rsidRDefault="00D051C3" w:rsidP="00C707DB">
            <w:pPr>
              <w:spacing w:after="0" w:line="240" w:lineRule="auto"/>
              <w:rPr>
                <w:rFonts w:ascii="Times New Roman" w:eastAsia="Times New Roman" w:hAnsi="Times New Roman" w:cs="Times New Roman"/>
                <w:sz w:val="18"/>
                <w:szCs w:val="18"/>
              </w:rPr>
            </w:pPr>
            <w:r w:rsidRPr="00AD0E28">
              <w:rPr>
                <w:rFonts w:ascii="Times New Roman" w:eastAsia="Times New Roman" w:hAnsi="Times New Roman" w:cs="Times New Roman"/>
                <w:sz w:val="18"/>
                <w:szCs w:val="18"/>
              </w:rPr>
              <w:t xml:space="preserve">2.2.3 : échanger avec le CST pour examen et finalisation </w:t>
            </w:r>
          </w:p>
        </w:tc>
        <w:tc>
          <w:tcPr>
            <w:tcW w:w="567" w:type="dxa"/>
            <w:vAlign w:val="center"/>
          </w:tcPr>
          <w:p w14:paraId="00153989"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567" w:type="dxa"/>
            <w:vAlign w:val="center"/>
          </w:tcPr>
          <w:p w14:paraId="494CFD48"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567" w:type="dxa"/>
            <w:vAlign w:val="center"/>
          </w:tcPr>
          <w:p w14:paraId="299D9C0F"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567" w:type="dxa"/>
            <w:vAlign w:val="center"/>
          </w:tcPr>
          <w:p w14:paraId="1E78B7F4"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1559" w:type="dxa"/>
            <w:vAlign w:val="center"/>
          </w:tcPr>
          <w:p w14:paraId="1835D094" w14:textId="77777777" w:rsidR="00D051C3" w:rsidRPr="00AD0E28" w:rsidRDefault="00D051C3" w:rsidP="00846607">
            <w:pPr>
              <w:spacing w:after="0" w:line="240" w:lineRule="auto"/>
              <w:jc w:val="center"/>
              <w:rPr>
                <w:rFonts w:ascii="Times New Roman" w:eastAsia="Times New Roman" w:hAnsi="Times New Roman" w:cs="Times New Roman"/>
                <w:sz w:val="18"/>
                <w:szCs w:val="18"/>
              </w:rPr>
            </w:pPr>
            <w:r w:rsidRPr="00AD0E28">
              <w:rPr>
                <w:rFonts w:ascii="Times New Roman" w:eastAsia="Times New Roman" w:hAnsi="Times New Roman" w:cs="Times New Roman"/>
                <w:sz w:val="18"/>
                <w:szCs w:val="18"/>
              </w:rPr>
              <w:t>DGCOOP</w:t>
            </w:r>
          </w:p>
          <w:p w14:paraId="638F756F" w14:textId="77777777" w:rsidR="00D051C3" w:rsidRPr="00AD0E28" w:rsidRDefault="00D051C3" w:rsidP="00846607">
            <w:pPr>
              <w:spacing w:after="0" w:line="240" w:lineRule="auto"/>
              <w:jc w:val="center"/>
              <w:rPr>
                <w:rFonts w:ascii="Times New Roman" w:eastAsia="Times New Roman" w:hAnsi="Times New Roman" w:cs="Times New Roman"/>
                <w:sz w:val="18"/>
                <w:szCs w:val="18"/>
              </w:rPr>
            </w:pPr>
            <w:r w:rsidRPr="00AD0E28">
              <w:rPr>
                <w:rFonts w:ascii="Times New Roman" w:eastAsia="Times New Roman" w:hAnsi="Times New Roman" w:cs="Times New Roman"/>
                <w:sz w:val="18"/>
                <w:szCs w:val="18"/>
              </w:rPr>
              <w:t>PNUD</w:t>
            </w:r>
          </w:p>
        </w:tc>
        <w:tc>
          <w:tcPr>
            <w:tcW w:w="1063" w:type="dxa"/>
            <w:vAlign w:val="center"/>
          </w:tcPr>
          <w:p w14:paraId="119921F5" w14:textId="77777777" w:rsidR="00D051C3" w:rsidRPr="00AD0E28" w:rsidRDefault="00D051C3" w:rsidP="00846607">
            <w:pPr>
              <w:spacing w:after="0" w:line="240" w:lineRule="auto"/>
              <w:jc w:val="center"/>
              <w:rPr>
                <w:rFonts w:ascii="Times New Roman" w:eastAsia="Times New Roman" w:hAnsi="Times New Roman" w:cs="Times New Roman"/>
                <w:sz w:val="18"/>
                <w:szCs w:val="18"/>
              </w:rPr>
            </w:pPr>
            <w:r w:rsidRPr="00AD0E28">
              <w:rPr>
                <w:rFonts w:ascii="Times New Roman" w:eastAsia="Times New Roman" w:hAnsi="Times New Roman" w:cs="Times New Roman"/>
                <w:sz w:val="18"/>
                <w:szCs w:val="18"/>
              </w:rPr>
              <w:t>PNUD</w:t>
            </w:r>
          </w:p>
        </w:tc>
        <w:tc>
          <w:tcPr>
            <w:tcW w:w="1488" w:type="dxa"/>
            <w:vAlign w:val="center"/>
          </w:tcPr>
          <w:p w14:paraId="3AB8666E" w14:textId="77777777" w:rsidR="00D051C3" w:rsidRPr="00AD0E28" w:rsidRDefault="00D051C3" w:rsidP="00C707DB">
            <w:pPr>
              <w:spacing w:after="0" w:line="240" w:lineRule="auto"/>
              <w:jc w:val="center"/>
              <w:rPr>
                <w:rFonts w:ascii="Times New Roman" w:eastAsia="Times New Roman" w:hAnsi="Times New Roman" w:cs="Times New Roman"/>
                <w:sz w:val="18"/>
                <w:szCs w:val="18"/>
              </w:rPr>
            </w:pPr>
          </w:p>
        </w:tc>
        <w:tc>
          <w:tcPr>
            <w:tcW w:w="1205" w:type="dxa"/>
            <w:vAlign w:val="center"/>
          </w:tcPr>
          <w:p w14:paraId="4F3E6D2A" w14:textId="77777777" w:rsidR="00D051C3" w:rsidRPr="00F80592" w:rsidRDefault="00D051C3" w:rsidP="00C707DB">
            <w:pPr>
              <w:spacing w:after="0" w:line="240" w:lineRule="auto"/>
              <w:jc w:val="right"/>
              <w:rPr>
                <w:rFonts w:ascii="Times New Roman" w:eastAsia="Times New Roman" w:hAnsi="Times New Roman" w:cs="Times New Roman"/>
                <w:b/>
                <w:sz w:val="20"/>
                <w:szCs w:val="20"/>
              </w:rPr>
            </w:pPr>
            <w:r w:rsidRPr="00F80592">
              <w:rPr>
                <w:rFonts w:ascii="Times New Roman" w:eastAsia="Times New Roman" w:hAnsi="Times New Roman" w:cs="Times New Roman"/>
                <w:b/>
                <w:sz w:val="20"/>
                <w:szCs w:val="20"/>
              </w:rPr>
              <w:t>PM</w:t>
            </w:r>
          </w:p>
        </w:tc>
      </w:tr>
      <w:tr w:rsidR="00202F99" w:rsidRPr="00AD0E28" w14:paraId="2585E1FE" w14:textId="77777777" w:rsidTr="00C81EE2">
        <w:trPr>
          <w:cantSplit/>
          <w:trHeight w:val="274"/>
          <w:jc w:val="center"/>
        </w:trPr>
        <w:tc>
          <w:tcPr>
            <w:tcW w:w="2334" w:type="dxa"/>
          </w:tcPr>
          <w:p w14:paraId="6CD3F629" w14:textId="77777777" w:rsidR="00202F99" w:rsidRPr="00AD0E28" w:rsidRDefault="00202F99" w:rsidP="00C707DB">
            <w:pPr>
              <w:spacing w:after="0" w:line="240" w:lineRule="auto"/>
              <w:rPr>
                <w:rFonts w:ascii="Times New Roman" w:eastAsia="Times New Roman" w:hAnsi="Times New Roman" w:cs="Times New Roman"/>
              </w:rPr>
            </w:pPr>
          </w:p>
        </w:tc>
        <w:tc>
          <w:tcPr>
            <w:tcW w:w="3119" w:type="dxa"/>
          </w:tcPr>
          <w:p w14:paraId="1A977FF4" w14:textId="77777777" w:rsidR="00202F99" w:rsidRPr="00C81EE2" w:rsidRDefault="00202F99" w:rsidP="00C707DB">
            <w:pPr>
              <w:spacing w:after="0" w:line="240" w:lineRule="auto"/>
              <w:rPr>
                <w:rFonts w:ascii="Times New Roman" w:eastAsia="Times New Roman" w:hAnsi="Times New Roman" w:cs="Times New Roman"/>
                <w:iCs/>
                <w:sz w:val="8"/>
                <w:szCs w:val="8"/>
              </w:rPr>
            </w:pPr>
          </w:p>
          <w:p w14:paraId="41146D43" w14:textId="77777777" w:rsidR="00202F99" w:rsidRPr="00202F99" w:rsidRDefault="00202F99" w:rsidP="00C707DB">
            <w:pPr>
              <w:spacing w:after="0" w:line="240" w:lineRule="auto"/>
              <w:rPr>
                <w:rFonts w:ascii="Times New Roman" w:eastAsia="Times New Roman" w:hAnsi="Times New Roman" w:cs="Times New Roman"/>
                <w:b/>
                <w:iCs/>
                <w:sz w:val="20"/>
                <w:szCs w:val="20"/>
              </w:rPr>
            </w:pPr>
            <w:r w:rsidRPr="00202F99">
              <w:rPr>
                <w:rFonts w:ascii="Times New Roman" w:eastAsia="Times New Roman" w:hAnsi="Times New Roman" w:cs="Times New Roman"/>
                <w:b/>
                <w:iCs/>
                <w:sz w:val="20"/>
                <w:szCs w:val="20"/>
              </w:rPr>
              <w:t>TOTAL PRODUIT 2</w:t>
            </w:r>
          </w:p>
        </w:tc>
        <w:tc>
          <w:tcPr>
            <w:tcW w:w="2268" w:type="dxa"/>
          </w:tcPr>
          <w:p w14:paraId="47B070F7" w14:textId="77777777" w:rsidR="00202F99" w:rsidRPr="00AD0E28" w:rsidRDefault="00202F99" w:rsidP="00C707DB">
            <w:pPr>
              <w:spacing w:after="0" w:line="240" w:lineRule="auto"/>
              <w:rPr>
                <w:rFonts w:ascii="Times New Roman" w:eastAsia="Times New Roman" w:hAnsi="Times New Roman" w:cs="Times New Roman"/>
                <w:sz w:val="18"/>
                <w:szCs w:val="18"/>
              </w:rPr>
            </w:pPr>
          </w:p>
        </w:tc>
        <w:tc>
          <w:tcPr>
            <w:tcW w:w="567" w:type="dxa"/>
            <w:vAlign w:val="center"/>
          </w:tcPr>
          <w:p w14:paraId="56EA9476" w14:textId="77777777" w:rsidR="00202F99" w:rsidRPr="00AD0E28" w:rsidRDefault="00202F99" w:rsidP="00C707DB">
            <w:pPr>
              <w:spacing w:after="0" w:line="240" w:lineRule="auto"/>
              <w:jc w:val="center"/>
              <w:rPr>
                <w:rFonts w:ascii="Times New Roman" w:eastAsia="Times New Roman" w:hAnsi="Times New Roman" w:cs="Times New Roman"/>
                <w:sz w:val="18"/>
                <w:szCs w:val="18"/>
              </w:rPr>
            </w:pPr>
          </w:p>
        </w:tc>
        <w:tc>
          <w:tcPr>
            <w:tcW w:w="567" w:type="dxa"/>
            <w:vAlign w:val="center"/>
          </w:tcPr>
          <w:p w14:paraId="004E5FD1" w14:textId="77777777" w:rsidR="00202F99" w:rsidRPr="00AD0E28" w:rsidRDefault="00202F99" w:rsidP="00C707DB">
            <w:pPr>
              <w:spacing w:after="0" w:line="240" w:lineRule="auto"/>
              <w:jc w:val="center"/>
              <w:rPr>
                <w:rFonts w:ascii="Times New Roman" w:eastAsia="Times New Roman" w:hAnsi="Times New Roman" w:cs="Times New Roman"/>
                <w:sz w:val="18"/>
                <w:szCs w:val="18"/>
              </w:rPr>
            </w:pPr>
          </w:p>
        </w:tc>
        <w:tc>
          <w:tcPr>
            <w:tcW w:w="567" w:type="dxa"/>
            <w:vAlign w:val="center"/>
          </w:tcPr>
          <w:p w14:paraId="59BE8C72" w14:textId="77777777" w:rsidR="00202F99" w:rsidRPr="00AD0E28" w:rsidRDefault="00202F99" w:rsidP="00C707DB">
            <w:pPr>
              <w:spacing w:after="0" w:line="240" w:lineRule="auto"/>
              <w:jc w:val="center"/>
              <w:rPr>
                <w:rFonts w:ascii="Times New Roman" w:eastAsia="Times New Roman" w:hAnsi="Times New Roman" w:cs="Times New Roman"/>
                <w:sz w:val="18"/>
                <w:szCs w:val="18"/>
              </w:rPr>
            </w:pPr>
          </w:p>
        </w:tc>
        <w:tc>
          <w:tcPr>
            <w:tcW w:w="567" w:type="dxa"/>
            <w:vAlign w:val="center"/>
          </w:tcPr>
          <w:p w14:paraId="7E1EE21B" w14:textId="77777777" w:rsidR="00202F99" w:rsidRPr="00AD0E28" w:rsidRDefault="00202F99" w:rsidP="00C707DB">
            <w:pPr>
              <w:spacing w:after="0" w:line="240" w:lineRule="auto"/>
              <w:jc w:val="center"/>
              <w:rPr>
                <w:rFonts w:ascii="Times New Roman" w:eastAsia="Times New Roman" w:hAnsi="Times New Roman" w:cs="Times New Roman"/>
                <w:sz w:val="18"/>
                <w:szCs w:val="18"/>
              </w:rPr>
            </w:pPr>
          </w:p>
        </w:tc>
        <w:tc>
          <w:tcPr>
            <w:tcW w:w="1559" w:type="dxa"/>
            <w:vAlign w:val="center"/>
          </w:tcPr>
          <w:p w14:paraId="01D5153B" w14:textId="77777777" w:rsidR="00202F99" w:rsidRPr="00AD0E28" w:rsidRDefault="00202F99" w:rsidP="00846607">
            <w:pPr>
              <w:spacing w:after="0" w:line="240" w:lineRule="auto"/>
              <w:jc w:val="center"/>
              <w:rPr>
                <w:rFonts w:ascii="Times New Roman" w:eastAsia="Times New Roman" w:hAnsi="Times New Roman" w:cs="Times New Roman"/>
                <w:sz w:val="18"/>
                <w:szCs w:val="18"/>
              </w:rPr>
            </w:pPr>
          </w:p>
        </w:tc>
        <w:tc>
          <w:tcPr>
            <w:tcW w:w="1063" w:type="dxa"/>
            <w:vAlign w:val="center"/>
          </w:tcPr>
          <w:p w14:paraId="669C2FCE" w14:textId="77777777" w:rsidR="00202F99" w:rsidRPr="00AD0E28" w:rsidRDefault="00202F99" w:rsidP="00846607">
            <w:pPr>
              <w:spacing w:after="0" w:line="240" w:lineRule="auto"/>
              <w:jc w:val="center"/>
              <w:rPr>
                <w:rFonts w:ascii="Times New Roman" w:eastAsia="Times New Roman" w:hAnsi="Times New Roman" w:cs="Times New Roman"/>
                <w:sz w:val="18"/>
                <w:szCs w:val="18"/>
              </w:rPr>
            </w:pPr>
          </w:p>
        </w:tc>
        <w:tc>
          <w:tcPr>
            <w:tcW w:w="1488" w:type="dxa"/>
            <w:vAlign w:val="center"/>
          </w:tcPr>
          <w:p w14:paraId="10E2D499" w14:textId="77777777" w:rsidR="00202F99" w:rsidRPr="00AD0E28" w:rsidRDefault="00202F99" w:rsidP="00C707DB">
            <w:pPr>
              <w:spacing w:after="0" w:line="240" w:lineRule="auto"/>
              <w:jc w:val="center"/>
              <w:rPr>
                <w:rFonts w:ascii="Times New Roman" w:eastAsia="Times New Roman" w:hAnsi="Times New Roman" w:cs="Times New Roman"/>
                <w:sz w:val="18"/>
                <w:szCs w:val="18"/>
              </w:rPr>
            </w:pPr>
          </w:p>
        </w:tc>
        <w:tc>
          <w:tcPr>
            <w:tcW w:w="1205" w:type="dxa"/>
            <w:vAlign w:val="center"/>
          </w:tcPr>
          <w:p w14:paraId="6902A521" w14:textId="77777777" w:rsidR="00202F99" w:rsidRPr="00F80592" w:rsidRDefault="00202F99" w:rsidP="00C707DB">
            <w:pPr>
              <w:spacing w:after="0" w:line="240" w:lineRule="auto"/>
              <w:jc w:val="right"/>
              <w:rPr>
                <w:rFonts w:ascii="Times New Roman" w:eastAsia="Times New Roman" w:hAnsi="Times New Roman" w:cs="Times New Roman"/>
                <w:b/>
              </w:rPr>
            </w:pPr>
            <w:r w:rsidRPr="00F80592">
              <w:rPr>
                <w:rFonts w:ascii="Times New Roman" w:eastAsia="Times New Roman" w:hAnsi="Times New Roman" w:cs="Times New Roman"/>
                <w:b/>
              </w:rPr>
              <w:t>70 711.34</w:t>
            </w:r>
          </w:p>
        </w:tc>
      </w:tr>
    </w:tbl>
    <w:p w14:paraId="1C3BA28B" w14:textId="77777777" w:rsidR="00B34923" w:rsidRPr="00C81EE2" w:rsidRDefault="00B34923" w:rsidP="00B34923">
      <w:pPr>
        <w:rPr>
          <w:rFonts w:ascii="Calibri" w:eastAsia="Times New Roman" w:hAnsi="Calibri" w:cs="Times New Roman"/>
          <w:sz w:val="12"/>
          <w:szCs w:val="12"/>
          <w:lang w:val="fr-CA"/>
        </w:rPr>
      </w:pPr>
    </w:p>
    <w:p w14:paraId="4D9E0ACC" w14:textId="3C286C03" w:rsidR="00C84947" w:rsidRPr="00C81EE2" w:rsidRDefault="003C7527" w:rsidP="00202F99">
      <w:pPr>
        <w:ind w:left="1418" w:firstLine="709"/>
      </w:pPr>
      <w:bookmarkStart w:id="0" w:name="_GoBack"/>
      <w:bookmarkEnd w:id="0"/>
      <w:r w:rsidRPr="00C81EE2">
        <w:rPr>
          <w:b/>
          <w:bCs/>
        </w:rPr>
        <w:tab/>
      </w:r>
      <w:r w:rsidRPr="00C81EE2">
        <w:rPr>
          <w:b/>
          <w:bCs/>
        </w:rPr>
        <w:tab/>
      </w:r>
      <w:r w:rsidRPr="00C81EE2">
        <w:rPr>
          <w:b/>
          <w:bCs/>
        </w:rPr>
        <w:tab/>
      </w:r>
      <w:r w:rsidRPr="00C81EE2">
        <w:rPr>
          <w:b/>
          <w:bCs/>
        </w:rPr>
        <w:tab/>
      </w:r>
      <w:r w:rsidRPr="00C81EE2">
        <w:rPr>
          <w:b/>
          <w:bCs/>
        </w:rPr>
        <w:tab/>
      </w:r>
    </w:p>
    <w:sectPr w:rsidR="00C84947" w:rsidRPr="00C81EE2" w:rsidSect="00C81EE2">
      <w:headerReference w:type="even" r:id="rId11"/>
      <w:headerReference w:type="default" r:id="rId12"/>
      <w:footerReference w:type="default" r:id="rId13"/>
      <w:headerReference w:type="first" r:id="rId14"/>
      <w:pgSz w:w="16838" w:h="11906" w:orient="landscape"/>
      <w:pgMar w:top="709" w:right="1417" w:bottom="993" w:left="1417" w:header="426"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A86BD" w14:textId="77777777" w:rsidR="00BF436C" w:rsidRDefault="00BF436C">
      <w:pPr>
        <w:spacing w:after="0" w:line="240" w:lineRule="auto"/>
      </w:pPr>
      <w:r>
        <w:separator/>
      </w:r>
    </w:p>
  </w:endnote>
  <w:endnote w:type="continuationSeparator" w:id="0">
    <w:p w14:paraId="6E9713FF" w14:textId="77777777" w:rsidR="00BF436C" w:rsidRDefault="00BF4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C3620" w14:textId="00C133E4" w:rsidR="00F80592" w:rsidRPr="005F71CC" w:rsidRDefault="00F80592" w:rsidP="005F71CC">
    <w:pPr>
      <w:pStyle w:val="Pieddepage"/>
      <w:jc w:val="right"/>
    </w:pPr>
    <w:r>
      <w:rPr>
        <w:lang w:val="fr-FR"/>
      </w:rPr>
      <w:t xml:space="preserve">Page </w:t>
    </w:r>
    <w:r>
      <w:rPr>
        <w:b/>
        <w:bCs/>
      </w:rPr>
      <w:fldChar w:fldCharType="begin"/>
    </w:r>
    <w:r>
      <w:rPr>
        <w:b/>
        <w:bCs/>
      </w:rPr>
      <w:instrText>PAGE</w:instrText>
    </w:r>
    <w:r>
      <w:rPr>
        <w:b/>
        <w:bCs/>
      </w:rPr>
      <w:fldChar w:fldCharType="separate"/>
    </w:r>
    <w:r w:rsidR="00A75A9D">
      <w:rPr>
        <w:b/>
        <w:bCs/>
        <w:noProof/>
      </w:rPr>
      <w:t>1</w:t>
    </w:r>
    <w:r>
      <w:rPr>
        <w:b/>
        <w:bCs/>
      </w:rPr>
      <w:fldChar w:fldCharType="end"/>
    </w:r>
    <w:r>
      <w:rPr>
        <w:lang w:val="fr-F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AF95C" w14:textId="31479B8E" w:rsidR="00F80592" w:rsidRPr="00C81EE2" w:rsidRDefault="00F80592" w:rsidP="00C81EE2">
    <w:pPr>
      <w:pStyle w:val="Pieddepage"/>
      <w:jc w:val="right"/>
    </w:pPr>
    <w:r>
      <w:rPr>
        <w:lang w:val="fr-FR"/>
      </w:rPr>
      <w:t xml:space="preserve">Page </w:t>
    </w:r>
    <w:r>
      <w:rPr>
        <w:b/>
        <w:bCs/>
      </w:rPr>
      <w:fldChar w:fldCharType="begin"/>
    </w:r>
    <w:r>
      <w:rPr>
        <w:b/>
        <w:bCs/>
      </w:rPr>
      <w:instrText>PAGE</w:instrText>
    </w:r>
    <w:r>
      <w:rPr>
        <w:b/>
        <w:bCs/>
      </w:rPr>
      <w:fldChar w:fldCharType="separate"/>
    </w:r>
    <w:r w:rsidR="00A75A9D">
      <w:rPr>
        <w:b/>
        <w:bCs/>
        <w:noProof/>
      </w:rPr>
      <w:t>2</w:t>
    </w:r>
    <w:r>
      <w:rPr>
        <w:b/>
        <w:bCs/>
      </w:rPr>
      <w:fldChar w:fldCharType="end"/>
    </w:r>
    <w:r>
      <w:rPr>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5CA89" w14:textId="77777777" w:rsidR="00BF436C" w:rsidRDefault="00BF436C">
      <w:pPr>
        <w:spacing w:after="0" w:line="240" w:lineRule="auto"/>
      </w:pPr>
      <w:r>
        <w:separator/>
      </w:r>
    </w:p>
  </w:footnote>
  <w:footnote w:type="continuationSeparator" w:id="0">
    <w:p w14:paraId="272337F6" w14:textId="77777777" w:rsidR="00BF436C" w:rsidRDefault="00BF4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508E5" w14:textId="77777777" w:rsidR="00F80592" w:rsidRDefault="00F80592">
    <w:pPr>
      <w:pStyle w:val="En-tte"/>
      <w:rPr>
        <w:lang w:val="fr-CA"/>
      </w:rPr>
    </w:pPr>
    <w:r>
      <w:rPr>
        <w:lang w:val="fr-C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FC80D" w14:textId="77777777" w:rsidR="00F80592" w:rsidRDefault="00F8059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27731" w14:textId="77777777" w:rsidR="00F80592" w:rsidRPr="00C81EE2" w:rsidRDefault="00F80592" w:rsidP="00C81EE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9972C" w14:textId="77777777" w:rsidR="00F80592" w:rsidRDefault="00F8059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DB5"/>
    <w:multiLevelType w:val="hybridMultilevel"/>
    <w:tmpl w:val="39225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D4742C"/>
    <w:multiLevelType w:val="hybridMultilevel"/>
    <w:tmpl w:val="805247E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42D05AED"/>
    <w:multiLevelType w:val="hybridMultilevel"/>
    <w:tmpl w:val="8CF403C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5DDD2C5D"/>
    <w:multiLevelType w:val="hybridMultilevel"/>
    <w:tmpl w:val="6D9C9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436121B"/>
    <w:multiLevelType w:val="hybridMultilevel"/>
    <w:tmpl w:val="F93E7A0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0CE"/>
    <w:rsid w:val="00000ED6"/>
    <w:rsid w:val="00010F0A"/>
    <w:rsid w:val="0001557A"/>
    <w:rsid w:val="00033E27"/>
    <w:rsid w:val="00042AB6"/>
    <w:rsid w:val="00055FF1"/>
    <w:rsid w:val="00077B20"/>
    <w:rsid w:val="000924AF"/>
    <w:rsid w:val="000A4579"/>
    <w:rsid w:val="000C0A13"/>
    <w:rsid w:val="000C3678"/>
    <w:rsid w:val="000C40E5"/>
    <w:rsid w:val="000C5888"/>
    <w:rsid w:val="000D1EDE"/>
    <w:rsid w:val="000D7EA7"/>
    <w:rsid w:val="00111E72"/>
    <w:rsid w:val="00132DEB"/>
    <w:rsid w:val="0013690C"/>
    <w:rsid w:val="00162EFF"/>
    <w:rsid w:val="001A4B29"/>
    <w:rsid w:val="001C4FFB"/>
    <w:rsid w:val="001C5FFC"/>
    <w:rsid w:val="001E5583"/>
    <w:rsid w:val="001E5C78"/>
    <w:rsid w:val="001F3E59"/>
    <w:rsid w:val="001F5E0E"/>
    <w:rsid w:val="00202F99"/>
    <w:rsid w:val="0021192E"/>
    <w:rsid w:val="00231D9E"/>
    <w:rsid w:val="002412D2"/>
    <w:rsid w:val="00254D6E"/>
    <w:rsid w:val="00255980"/>
    <w:rsid w:val="002725EE"/>
    <w:rsid w:val="002B430B"/>
    <w:rsid w:val="002C1673"/>
    <w:rsid w:val="002D5580"/>
    <w:rsid w:val="002E2436"/>
    <w:rsid w:val="002E6894"/>
    <w:rsid w:val="002F05CC"/>
    <w:rsid w:val="0030320A"/>
    <w:rsid w:val="00310886"/>
    <w:rsid w:val="00311BAE"/>
    <w:rsid w:val="00321C7F"/>
    <w:rsid w:val="0033428F"/>
    <w:rsid w:val="00334F05"/>
    <w:rsid w:val="00346F40"/>
    <w:rsid w:val="003512FB"/>
    <w:rsid w:val="00361060"/>
    <w:rsid w:val="00362C2B"/>
    <w:rsid w:val="003C7527"/>
    <w:rsid w:val="00400FED"/>
    <w:rsid w:val="004329DB"/>
    <w:rsid w:val="00432F9E"/>
    <w:rsid w:val="004460C1"/>
    <w:rsid w:val="0045089C"/>
    <w:rsid w:val="004B0F56"/>
    <w:rsid w:val="004C00DC"/>
    <w:rsid w:val="004E6CC2"/>
    <w:rsid w:val="004F7B0B"/>
    <w:rsid w:val="0050329E"/>
    <w:rsid w:val="00504A68"/>
    <w:rsid w:val="00511131"/>
    <w:rsid w:val="00512440"/>
    <w:rsid w:val="00516D89"/>
    <w:rsid w:val="00552729"/>
    <w:rsid w:val="00583191"/>
    <w:rsid w:val="005B4F57"/>
    <w:rsid w:val="005B6F95"/>
    <w:rsid w:val="005B7705"/>
    <w:rsid w:val="005D1DA6"/>
    <w:rsid w:val="005F71CC"/>
    <w:rsid w:val="00603759"/>
    <w:rsid w:val="00644C87"/>
    <w:rsid w:val="0066727B"/>
    <w:rsid w:val="00671291"/>
    <w:rsid w:val="006713EC"/>
    <w:rsid w:val="00683F01"/>
    <w:rsid w:val="006A20DA"/>
    <w:rsid w:val="006B37E3"/>
    <w:rsid w:val="006B3E9F"/>
    <w:rsid w:val="006B5CC6"/>
    <w:rsid w:val="006C4B87"/>
    <w:rsid w:val="006E0F42"/>
    <w:rsid w:val="007005D4"/>
    <w:rsid w:val="00707016"/>
    <w:rsid w:val="00710E96"/>
    <w:rsid w:val="007218A7"/>
    <w:rsid w:val="00726BF0"/>
    <w:rsid w:val="00753775"/>
    <w:rsid w:val="00754B0E"/>
    <w:rsid w:val="00773A6B"/>
    <w:rsid w:val="00786B54"/>
    <w:rsid w:val="00791758"/>
    <w:rsid w:val="007B56C4"/>
    <w:rsid w:val="007C435D"/>
    <w:rsid w:val="007C5833"/>
    <w:rsid w:val="007D00CE"/>
    <w:rsid w:val="00813FC0"/>
    <w:rsid w:val="0081755D"/>
    <w:rsid w:val="0083356E"/>
    <w:rsid w:val="00846607"/>
    <w:rsid w:val="008920F2"/>
    <w:rsid w:val="00897959"/>
    <w:rsid w:val="008A469A"/>
    <w:rsid w:val="008F5784"/>
    <w:rsid w:val="009060DC"/>
    <w:rsid w:val="0091290F"/>
    <w:rsid w:val="00923342"/>
    <w:rsid w:val="00935373"/>
    <w:rsid w:val="00957FD2"/>
    <w:rsid w:val="00963D11"/>
    <w:rsid w:val="009778F1"/>
    <w:rsid w:val="0099199E"/>
    <w:rsid w:val="00992F32"/>
    <w:rsid w:val="009940D6"/>
    <w:rsid w:val="009B4FD5"/>
    <w:rsid w:val="009E00D7"/>
    <w:rsid w:val="009E0389"/>
    <w:rsid w:val="00A23343"/>
    <w:rsid w:val="00A322DA"/>
    <w:rsid w:val="00A54E01"/>
    <w:rsid w:val="00A644AA"/>
    <w:rsid w:val="00A75A9D"/>
    <w:rsid w:val="00A75D79"/>
    <w:rsid w:val="00A95637"/>
    <w:rsid w:val="00A971B8"/>
    <w:rsid w:val="00AA01D7"/>
    <w:rsid w:val="00AA3B15"/>
    <w:rsid w:val="00AB5971"/>
    <w:rsid w:val="00AC2C6E"/>
    <w:rsid w:val="00AD0E28"/>
    <w:rsid w:val="00AE5916"/>
    <w:rsid w:val="00B34923"/>
    <w:rsid w:val="00B5396E"/>
    <w:rsid w:val="00B84276"/>
    <w:rsid w:val="00B854EB"/>
    <w:rsid w:val="00B9295D"/>
    <w:rsid w:val="00BA16B2"/>
    <w:rsid w:val="00BA311E"/>
    <w:rsid w:val="00BB2261"/>
    <w:rsid w:val="00BB3D57"/>
    <w:rsid w:val="00BD6BD9"/>
    <w:rsid w:val="00BE0A7B"/>
    <w:rsid w:val="00BF436C"/>
    <w:rsid w:val="00BF6636"/>
    <w:rsid w:val="00C457CE"/>
    <w:rsid w:val="00C558B0"/>
    <w:rsid w:val="00C67BC6"/>
    <w:rsid w:val="00C707DB"/>
    <w:rsid w:val="00C8008C"/>
    <w:rsid w:val="00C81EE2"/>
    <w:rsid w:val="00C84947"/>
    <w:rsid w:val="00C97CAB"/>
    <w:rsid w:val="00CA4ECF"/>
    <w:rsid w:val="00D051C3"/>
    <w:rsid w:val="00D06907"/>
    <w:rsid w:val="00D0728A"/>
    <w:rsid w:val="00D225DA"/>
    <w:rsid w:val="00D50479"/>
    <w:rsid w:val="00D53A15"/>
    <w:rsid w:val="00D80CCF"/>
    <w:rsid w:val="00D82808"/>
    <w:rsid w:val="00D84410"/>
    <w:rsid w:val="00DA0F07"/>
    <w:rsid w:val="00DB54C2"/>
    <w:rsid w:val="00DE6097"/>
    <w:rsid w:val="00E03F0F"/>
    <w:rsid w:val="00E1388B"/>
    <w:rsid w:val="00E13EE6"/>
    <w:rsid w:val="00E147A4"/>
    <w:rsid w:val="00E34F78"/>
    <w:rsid w:val="00E34FCA"/>
    <w:rsid w:val="00E55F76"/>
    <w:rsid w:val="00E57731"/>
    <w:rsid w:val="00E854D1"/>
    <w:rsid w:val="00E90065"/>
    <w:rsid w:val="00E92D47"/>
    <w:rsid w:val="00E958CE"/>
    <w:rsid w:val="00E97ADC"/>
    <w:rsid w:val="00EB78F9"/>
    <w:rsid w:val="00EE664E"/>
    <w:rsid w:val="00EE7555"/>
    <w:rsid w:val="00EF577D"/>
    <w:rsid w:val="00F0539F"/>
    <w:rsid w:val="00F23049"/>
    <w:rsid w:val="00F2664F"/>
    <w:rsid w:val="00F50DB8"/>
    <w:rsid w:val="00F70925"/>
    <w:rsid w:val="00F77D13"/>
    <w:rsid w:val="00F80592"/>
    <w:rsid w:val="00FA3E14"/>
    <w:rsid w:val="00FC2122"/>
    <w:rsid w:val="00FC3647"/>
    <w:rsid w:val="00FD56CE"/>
    <w:rsid w:val="00FD7FCC"/>
    <w:rsid w:val="00FE3067"/>
    <w:rsid w:val="00FE3534"/>
    <w:rsid w:val="00FF54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AC5616"/>
  <w15:docId w15:val="{03C1F53A-0FBE-4E9A-AB6D-A3F4D564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46607"/>
  </w:style>
  <w:style w:type="paragraph" w:styleId="Titre1">
    <w:name w:val="heading 1"/>
    <w:basedOn w:val="Normal"/>
    <w:next w:val="Normal"/>
    <w:link w:val="Titre1Car"/>
    <w:qFormat/>
    <w:rsid w:val="007D00CE"/>
    <w:pPr>
      <w:keepNext/>
      <w:spacing w:after="0" w:line="240" w:lineRule="auto"/>
      <w:outlineLvl w:val="0"/>
    </w:pPr>
    <w:rPr>
      <w:rFonts w:ascii="Times New Roman" w:eastAsia="Times New Roman" w:hAnsi="Times New Roman" w:cs="Times New Roman"/>
      <w:b/>
      <w:bCs/>
      <w:sz w:val="24"/>
      <w:szCs w:val="24"/>
      <w:lang w:val="en-US"/>
    </w:rPr>
  </w:style>
  <w:style w:type="paragraph" w:styleId="Titre2">
    <w:name w:val="heading 2"/>
    <w:basedOn w:val="Normal"/>
    <w:next w:val="Normal"/>
    <w:link w:val="Titre2Car"/>
    <w:qFormat/>
    <w:rsid w:val="007D00CE"/>
    <w:pPr>
      <w:keepNext/>
      <w:spacing w:after="0" w:line="240" w:lineRule="auto"/>
      <w:jc w:val="center"/>
      <w:outlineLvl w:val="1"/>
    </w:pPr>
    <w:rPr>
      <w:rFonts w:ascii="Times New Roman" w:eastAsia="Times New Roman" w:hAnsi="Times New Roman" w:cs="Times New Roman"/>
      <w:b/>
      <w:bCs/>
      <w:sz w:val="24"/>
      <w:szCs w:val="24"/>
      <w:lang w:val="en-US"/>
    </w:rPr>
  </w:style>
  <w:style w:type="paragraph" w:styleId="Titre3">
    <w:name w:val="heading 3"/>
    <w:basedOn w:val="Normal"/>
    <w:next w:val="Normal"/>
    <w:link w:val="Titre3Car"/>
    <w:qFormat/>
    <w:rsid w:val="007D00CE"/>
    <w:pPr>
      <w:keepNext/>
      <w:spacing w:after="0" w:line="240" w:lineRule="auto"/>
      <w:jc w:val="center"/>
      <w:outlineLvl w:val="2"/>
    </w:pPr>
    <w:rPr>
      <w:rFonts w:ascii="Times New Roman" w:eastAsia="Times New Roman" w:hAnsi="Times New Roman" w:cs="Times New Roman"/>
      <w:b/>
      <w:bCs/>
      <w:sz w:val="18"/>
      <w:szCs w:val="24"/>
      <w:lang w:val="en-US"/>
    </w:rPr>
  </w:style>
  <w:style w:type="paragraph" w:styleId="Titre4">
    <w:name w:val="heading 4"/>
    <w:basedOn w:val="Normal"/>
    <w:next w:val="Normal"/>
    <w:link w:val="Titre4Car"/>
    <w:qFormat/>
    <w:rsid w:val="007D00CE"/>
    <w:pPr>
      <w:keepNext/>
      <w:spacing w:after="0" w:line="240" w:lineRule="auto"/>
      <w:outlineLvl w:val="3"/>
    </w:pPr>
    <w:rPr>
      <w:rFonts w:ascii="Times New Roman" w:eastAsia="Times New Roman" w:hAnsi="Times New Roman" w:cs="Times New Roman"/>
      <w:i/>
      <w:iCs/>
      <w:sz w:val="16"/>
      <w:szCs w:val="24"/>
      <w:lang w:val="en-US"/>
    </w:rPr>
  </w:style>
  <w:style w:type="paragraph" w:styleId="Titre5">
    <w:name w:val="heading 5"/>
    <w:basedOn w:val="Normal"/>
    <w:next w:val="Normal"/>
    <w:link w:val="Titre5Car"/>
    <w:qFormat/>
    <w:rsid w:val="007D00CE"/>
    <w:pPr>
      <w:keepNext/>
      <w:spacing w:after="0" w:line="240" w:lineRule="auto"/>
      <w:jc w:val="right"/>
      <w:outlineLvl w:val="4"/>
    </w:pPr>
    <w:rPr>
      <w:rFonts w:ascii="Times New Roman" w:eastAsia="Times New Roman" w:hAnsi="Times New Roman" w:cs="Times New Roman"/>
      <w:b/>
      <w:bCs/>
      <w:sz w:val="24"/>
      <w:szCs w:val="24"/>
      <w:lang w:val="en-US"/>
    </w:rPr>
  </w:style>
  <w:style w:type="paragraph" w:styleId="Titre6">
    <w:name w:val="heading 6"/>
    <w:basedOn w:val="Normal"/>
    <w:next w:val="Normal"/>
    <w:link w:val="Titre6Car"/>
    <w:qFormat/>
    <w:rsid w:val="007D00CE"/>
    <w:pPr>
      <w:keepNext/>
      <w:spacing w:after="0" w:line="240" w:lineRule="auto"/>
      <w:jc w:val="center"/>
      <w:outlineLvl w:val="5"/>
    </w:pPr>
    <w:rPr>
      <w:rFonts w:ascii="Times New Roman" w:eastAsia="Times New Roman" w:hAnsi="Times New Roman" w:cs="Times New Roman"/>
      <w:b/>
      <w:sz w:val="20"/>
      <w:szCs w:val="24"/>
      <w:lang w:val="fr-CA"/>
    </w:rPr>
  </w:style>
  <w:style w:type="paragraph" w:styleId="Titre7">
    <w:name w:val="heading 7"/>
    <w:basedOn w:val="Normal"/>
    <w:next w:val="Normal"/>
    <w:link w:val="Titre7Car"/>
    <w:qFormat/>
    <w:rsid w:val="007D00CE"/>
    <w:pPr>
      <w:keepNext/>
      <w:spacing w:after="0" w:line="240" w:lineRule="auto"/>
      <w:jc w:val="both"/>
      <w:outlineLvl w:val="6"/>
    </w:pPr>
    <w:rPr>
      <w:rFonts w:ascii="Times New Roman" w:eastAsia="Times New Roman" w:hAnsi="Times New Roman" w:cs="Times New Roman"/>
      <w:b/>
      <w:sz w:val="20"/>
      <w:szCs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D00CE"/>
    <w:rPr>
      <w:rFonts w:ascii="Times New Roman" w:eastAsia="Times New Roman" w:hAnsi="Times New Roman" w:cs="Times New Roman"/>
      <w:b/>
      <w:bCs/>
      <w:sz w:val="24"/>
      <w:szCs w:val="24"/>
      <w:lang w:val="en-US"/>
    </w:rPr>
  </w:style>
  <w:style w:type="character" w:customStyle="1" w:styleId="Titre2Car">
    <w:name w:val="Titre 2 Car"/>
    <w:basedOn w:val="Policepardfaut"/>
    <w:link w:val="Titre2"/>
    <w:rsid w:val="007D00CE"/>
    <w:rPr>
      <w:rFonts w:ascii="Times New Roman" w:eastAsia="Times New Roman" w:hAnsi="Times New Roman" w:cs="Times New Roman"/>
      <w:b/>
      <w:bCs/>
      <w:sz w:val="24"/>
      <w:szCs w:val="24"/>
      <w:lang w:val="en-US"/>
    </w:rPr>
  </w:style>
  <w:style w:type="character" w:customStyle="1" w:styleId="Titre3Car">
    <w:name w:val="Titre 3 Car"/>
    <w:basedOn w:val="Policepardfaut"/>
    <w:link w:val="Titre3"/>
    <w:rsid w:val="007D00CE"/>
    <w:rPr>
      <w:rFonts w:ascii="Times New Roman" w:eastAsia="Times New Roman" w:hAnsi="Times New Roman" w:cs="Times New Roman"/>
      <w:b/>
      <w:bCs/>
      <w:sz w:val="18"/>
      <w:szCs w:val="24"/>
      <w:lang w:val="en-US"/>
    </w:rPr>
  </w:style>
  <w:style w:type="character" w:customStyle="1" w:styleId="Titre4Car">
    <w:name w:val="Titre 4 Car"/>
    <w:basedOn w:val="Policepardfaut"/>
    <w:link w:val="Titre4"/>
    <w:rsid w:val="007D00CE"/>
    <w:rPr>
      <w:rFonts w:ascii="Times New Roman" w:eastAsia="Times New Roman" w:hAnsi="Times New Roman" w:cs="Times New Roman"/>
      <w:i/>
      <w:iCs/>
      <w:sz w:val="16"/>
      <w:szCs w:val="24"/>
      <w:lang w:val="en-US"/>
    </w:rPr>
  </w:style>
  <w:style w:type="character" w:customStyle="1" w:styleId="Titre5Car">
    <w:name w:val="Titre 5 Car"/>
    <w:basedOn w:val="Policepardfaut"/>
    <w:link w:val="Titre5"/>
    <w:rsid w:val="007D00CE"/>
    <w:rPr>
      <w:rFonts w:ascii="Times New Roman" w:eastAsia="Times New Roman" w:hAnsi="Times New Roman" w:cs="Times New Roman"/>
      <w:b/>
      <w:bCs/>
      <w:sz w:val="24"/>
      <w:szCs w:val="24"/>
      <w:lang w:val="en-US"/>
    </w:rPr>
  </w:style>
  <w:style w:type="character" w:customStyle="1" w:styleId="Titre6Car">
    <w:name w:val="Titre 6 Car"/>
    <w:basedOn w:val="Policepardfaut"/>
    <w:link w:val="Titre6"/>
    <w:rsid w:val="007D00CE"/>
    <w:rPr>
      <w:rFonts w:ascii="Times New Roman" w:eastAsia="Times New Roman" w:hAnsi="Times New Roman" w:cs="Times New Roman"/>
      <w:b/>
      <w:sz w:val="20"/>
      <w:szCs w:val="24"/>
      <w:lang w:val="fr-CA"/>
    </w:rPr>
  </w:style>
  <w:style w:type="character" w:customStyle="1" w:styleId="Titre7Car">
    <w:name w:val="Titre 7 Car"/>
    <w:basedOn w:val="Policepardfaut"/>
    <w:link w:val="Titre7"/>
    <w:rsid w:val="007D00CE"/>
    <w:rPr>
      <w:rFonts w:ascii="Times New Roman" w:eastAsia="Times New Roman" w:hAnsi="Times New Roman" w:cs="Times New Roman"/>
      <w:b/>
      <w:sz w:val="20"/>
      <w:szCs w:val="24"/>
      <w:lang w:val="fr-CA"/>
    </w:rPr>
  </w:style>
  <w:style w:type="numbering" w:customStyle="1" w:styleId="Aucuneliste1">
    <w:name w:val="Aucune liste1"/>
    <w:next w:val="Aucuneliste"/>
    <w:uiPriority w:val="99"/>
    <w:semiHidden/>
    <w:unhideWhenUsed/>
    <w:rsid w:val="007D00CE"/>
  </w:style>
  <w:style w:type="numbering" w:customStyle="1" w:styleId="Aucuneliste11">
    <w:name w:val="Aucune liste11"/>
    <w:next w:val="Aucuneliste"/>
    <w:uiPriority w:val="99"/>
    <w:semiHidden/>
    <w:unhideWhenUsed/>
    <w:rsid w:val="007D00CE"/>
  </w:style>
  <w:style w:type="paragraph" w:styleId="En-tte">
    <w:name w:val="header"/>
    <w:basedOn w:val="Normal"/>
    <w:link w:val="En-tteCar"/>
    <w:rsid w:val="007D00C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En-tteCar">
    <w:name w:val="En-tête Car"/>
    <w:basedOn w:val="Policepardfaut"/>
    <w:link w:val="En-tte"/>
    <w:rsid w:val="007D00CE"/>
    <w:rPr>
      <w:rFonts w:ascii="Times New Roman" w:eastAsia="Times New Roman" w:hAnsi="Times New Roman" w:cs="Times New Roman"/>
      <w:sz w:val="24"/>
      <w:szCs w:val="24"/>
      <w:lang w:val="en-US"/>
    </w:rPr>
  </w:style>
  <w:style w:type="paragraph" w:styleId="Pieddepage">
    <w:name w:val="footer"/>
    <w:basedOn w:val="Normal"/>
    <w:link w:val="PieddepageCar"/>
    <w:uiPriority w:val="99"/>
    <w:rsid w:val="007D00C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PieddepageCar">
    <w:name w:val="Pied de page Car"/>
    <w:basedOn w:val="Policepardfaut"/>
    <w:link w:val="Pieddepage"/>
    <w:uiPriority w:val="99"/>
    <w:rsid w:val="007D00CE"/>
    <w:rPr>
      <w:rFonts w:ascii="Times New Roman" w:eastAsia="Times New Roman" w:hAnsi="Times New Roman" w:cs="Times New Roman"/>
      <w:sz w:val="24"/>
      <w:szCs w:val="24"/>
      <w:lang w:val="en-US"/>
    </w:rPr>
  </w:style>
  <w:style w:type="paragraph" w:styleId="Corpsdetexte">
    <w:name w:val="Body Text"/>
    <w:basedOn w:val="Normal"/>
    <w:link w:val="CorpsdetexteCar"/>
    <w:rsid w:val="007D00CE"/>
    <w:pPr>
      <w:spacing w:after="0" w:line="240" w:lineRule="auto"/>
      <w:jc w:val="both"/>
    </w:pPr>
    <w:rPr>
      <w:rFonts w:ascii="Times New Roman" w:eastAsia="Times New Roman" w:hAnsi="Times New Roman" w:cs="Times New Roman"/>
      <w:sz w:val="24"/>
      <w:szCs w:val="24"/>
      <w:lang w:val="en-US"/>
    </w:rPr>
  </w:style>
  <w:style w:type="character" w:customStyle="1" w:styleId="CorpsdetexteCar">
    <w:name w:val="Corps de texte Car"/>
    <w:basedOn w:val="Policepardfaut"/>
    <w:link w:val="Corpsdetexte"/>
    <w:rsid w:val="007D00CE"/>
    <w:rPr>
      <w:rFonts w:ascii="Times New Roman" w:eastAsia="Times New Roman" w:hAnsi="Times New Roman" w:cs="Times New Roman"/>
      <w:sz w:val="24"/>
      <w:szCs w:val="24"/>
      <w:lang w:val="en-US"/>
    </w:rPr>
  </w:style>
  <w:style w:type="paragraph" w:styleId="Notedebasdepage">
    <w:name w:val="footnote text"/>
    <w:basedOn w:val="Normal"/>
    <w:link w:val="NotedebasdepageCar"/>
    <w:semiHidden/>
    <w:rsid w:val="007D00CE"/>
    <w:pPr>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semiHidden/>
    <w:rsid w:val="007D00CE"/>
    <w:rPr>
      <w:rFonts w:ascii="Times New Roman" w:eastAsia="Times New Roman" w:hAnsi="Times New Roman" w:cs="Times New Roman"/>
      <w:sz w:val="20"/>
      <w:szCs w:val="20"/>
      <w:lang w:val="en-US"/>
    </w:rPr>
  </w:style>
  <w:style w:type="character" w:styleId="Appelnotedebasdep">
    <w:name w:val="footnote reference"/>
    <w:semiHidden/>
    <w:rsid w:val="007D00CE"/>
    <w:rPr>
      <w:vertAlign w:val="superscript"/>
    </w:rPr>
  </w:style>
  <w:style w:type="paragraph" w:styleId="Textedebulles">
    <w:name w:val="Balloon Text"/>
    <w:basedOn w:val="Normal"/>
    <w:link w:val="TextedebullesCar"/>
    <w:uiPriority w:val="99"/>
    <w:semiHidden/>
    <w:rsid w:val="007D00CE"/>
    <w:pPr>
      <w:spacing w:after="0" w:line="240" w:lineRule="auto"/>
    </w:pPr>
    <w:rPr>
      <w:rFonts w:ascii="Tahoma" w:eastAsia="Times New Roman" w:hAnsi="Tahoma" w:cs="Times New Roman"/>
      <w:sz w:val="16"/>
      <w:szCs w:val="16"/>
      <w:lang w:val="en-US"/>
    </w:rPr>
  </w:style>
  <w:style w:type="character" w:customStyle="1" w:styleId="TextedebullesCar">
    <w:name w:val="Texte de bulles Car"/>
    <w:basedOn w:val="Policepardfaut"/>
    <w:link w:val="Textedebulles"/>
    <w:uiPriority w:val="99"/>
    <w:semiHidden/>
    <w:rsid w:val="007D00CE"/>
    <w:rPr>
      <w:rFonts w:ascii="Tahoma" w:eastAsia="Times New Roman" w:hAnsi="Tahoma" w:cs="Times New Roman"/>
      <w:sz w:val="16"/>
      <w:szCs w:val="16"/>
      <w:lang w:val="en-US"/>
    </w:rPr>
  </w:style>
  <w:style w:type="paragraph" w:customStyle="1" w:styleId="Tabletext">
    <w:name w:val="Table text"/>
    <w:basedOn w:val="Normal"/>
    <w:rsid w:val="007D00CE"/>
    <w:pPr>
      <w:spacing w:after="0" w:line="240" w:lineRule="auto"/>
    </w:pPr>
    <w:rPr>
      <w:rFonts w:ascii="Arial" w:eastAsia="Times New Roman" w:hAnsi="Arial" w:cs="Times New Roman"/>
      <w:szCs w:val="20"/>
      <w:lang w:val="en-GB"/>
    </w:rPr>
  </w:style>
  <w:style w:type="paragraph" w:customStyle="1" w:styleId="Term">
    <w:name w:val="Term"/>
    <w:basedOn w:val="Normal"/>
    <w:next w:val="Normal"/>
    <w:rsid w:val="007D00CE"/>
    <w:pPr>
      <w:keepNext/>
      <w:spacing w:after="60" w:line="240" w:lineRule="auto"/>
      <w:ind w:left="360"/>
    </w:pPr>
    <w:rPr>
      <w:rFonts w:ascii="Arial" w:eastAsia="Times New Roman" w:hAnsi="Arial" w:cs="Times New Roman"/>
      <w:b/>
      <w:szCs w:val="20"/>
      <w:lang w:val="en-GB"/>
    </w:rPr>
  </w:style>
  <w:style w:type="paragraph" w:customStyle="1" w:styleId="Bullet">
    <w:name w:val="Bullet"/>
    <w:basedOn w:val="Normal"/>
    <w:rsid w:val="007D00CE"/>
    <w:pPr>
      <w:spacing w:before="60" w:after="60" w:line="240" w:lineRule="auto"/>
      <w:ind w:left="1080" w:hanging="360"/>
    </w:pPr>
    <w:rPr>
      <w:rFonts w:ascii="Arial" w:eastAsia="Times New Roman" w:hAnsi="Arial" w:cs="Times New Roman"/>
      <w:szCs w:val="20"/>
      <w:lang w:val="en-GB"/>
    </w:rPr>
  </w:style>
  <w:style w:type="paragraph" w:styleId="Retraitcorpsdetexte2">
    <w:name w:val="Body Text Indent 2"/>
    <w:basedOn w:val="Normal"/>
    <w:link w:val="Retraitcorpsdetexte2Car"/>
    <w:rsid w:val="007D00CE"/>
    <w:pPr>
      <w:spacing w:after="120" w:line="480" w:lineRule="auto"/>
      <w:ind w:left="360"/>
    </w:pPr>
    <w:rPr>
      <w:rFonts w:ascii="Times New Roman" w:eastAsia="Times New Roman" w:hAnsi="Times New Roman" w:cs="Times New Roman"/>
      <w:sz w:val="24"/>
      <w:szCs w:val="24"/>
      <w:lang w:val="en-US"/>
    </w:rPr>
  </w:style>
  <w:style w:type="character" w:customStyle="1" w:styleId="Retraitcorpsdetexte2Car">
    <w:name w:val="Retrait corps de texte 2 Car"/>
    <w:basedOn w:val="Policepardfaut"/>
    <w:link w:val="Retraitcorpsdetexte2"/>
    <w:rsid w:val="007D00CE"/>
    <w:rPr>
      <w:rFonts w:ascii="Times New Roman" w:eastAsia="Times New Roman" w:hAnsi="Times New Roman" w:cs="Times New Roman"/>
      <w:sz w:val="24"/>
      <w:szCs w:val="24"/>
      <w:lang w:val="en-US"/>
    </w:rPr>
  </w:style>
  <w:style w:type="paragraph" w:styleId="Retraitcorpsdetexte3">
    <w:name w:val="Body Text Indent 3"/>
    <w:basedOn w:val="Normal"/>
    <w:link w:val="Retraitcorpsdetexte3Car"/>
    <w:rsid w:val="007D00CE"/>
    <w:pPr>
      <w:spacing w:after="120" w:line="240" w:lineRule="auto"/>
      <w:ind w:left="360"/>
    </w:pPr>
    <w:rPr>
      <w:rFonts w:ascii="Times New Roman" w:eastAsia="Times New Roman" w:hAnsi="Times New Roman" w:cs="Times New Roman"/>
      <w:sz w:val="16"/>
      <w:szCs w:val="16"/>
      <w:lang w:val="en-US"/>
    </w:rPr>
  </w:style>
  <w:style w:type="character" w:customStyle="1" w:styleId="Retraitcorpsdetexte3Car">
    <w:name w:val="Retrait corps de texte 3 Car"/>
    <w:basedOn w:val="Policepardfaut"/>
    <w:link w:val="Retraitcorpsdetexte3"/>
    <w:rsid w:val="007D00CE"/>
    <w:rPr>
      <w:rFonts w:ascii="Times New Roman" w:eastAsia="Times New Roman" w:hAnsi="Times New Roman" w:cs="Times New Roman"/>
      <w:sz w:val="16"/>
      <w:szCs w:val="16"/>
      <w:lang w:val="en-US"/>
    </w:rPr>
  </w:style>
  <w:style w:type="paragraph" w:styleId="Corpsdetexte2">
    <w:name w:val="Body Text 2"/>
    <w:basedOn w:val="Normal"/>
    <w:link w:val="Corpsdetexte2Car"/>
    <w:rsid w:val="007D00CE"/>
    <w:pPr>
      <w:spacing w:after="120" w:line="480" w:lineRule="auto"/>
    </w:pPr>
    <w:rPr>
      <w:rFonts w:ascii="Times New Roman" w:eastAsia="Times New Roman" w:hAnsi="Times New Roman" w:cs="Times New Roman"/>
      <w:sz w:val="24"/>
      <w:szCs w:val="24"/>
      <w:lang w:val="en-US"/>
    </w:rPr>
  </w:style>
  <w:style w:type="character" w:customStyle="1" w:styleId="Corpsdetexte2Car">
    <w:name w:val="Corps de texte 2 Car"/>
    <w:basedOn w:val="Policepardfaut"/>
    <w:link w:val="Corpsdetexte2"/>
    <w:rsid w:val="007D00CE"/>
    <w:rPr>
      <w:rFonts w:ascii="Times New Roman" w:eastAsia="Times New Roman" w:hAnsi="Times New Roman" w:cs="Times New Roman"/>
      <w:sz w:val="24"/>
      <w:szCs w:val="24"/>
      <w:lang w:val="en-US"/>
    </w:rPr>
  </w:style>
  <w:style w:type="character" w:styleId="Lienhypertexte">
    <w:name w:val="Hyperlink"/>
    <w:rsid w:val="007D00CE"/>
    <w:rPr>
      <w:color w:val="0000FF"/>
      <w:u w:val="single"/>
    </w:rPr>
  </w:style>
  <w:style w:type="character" w:styleId="Marquedecommentaire">
    <w:name w:val="annotation reference"/>
    <w:uiPriority w:val="99"/>
    <w:semiHidden/>
    <w:rsid w:val="007D00CE"/>
    <w:rPr>
      <w:sz w:val="16"/>
      <w:szCs w:val="16"/>
    </w:rPr>
  </w:style>
  <w:style w:type="paragraph" w:styleId="Commentaire">
    <w:name w:val="annotation text"/>
    <w:basedOn w:val="Normal"/>
    <w:link w:val="CommentaireCar"/>
    <w:uiPriority w:val="99"/>
    <w:semiHidden/>
    <w:rsid w:val="007D00CE"/>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7D00CE"/>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rsid w:val="007D00CE"/>
    <w:rPr>
      <w:b/>
      <w:bCs/>
    </w:rPr>
  </w:style>
  <w:style w:type="character" w:customStyle="1" w:styleId="ObjetducommentaireCar">
    <w:name w:val="Objet du commentaire Car"/>
    <w:basedOn w:val="CommentaireCar"/>
    <w:link w:val="Objetducommentaire"/>
    <w:uiPriority w:val="99"/>
    <w:semiHidden/>
    <w:rsid w:val="007D00CE"/>
    <w:rPr>
      <w:rFonts w:ascii="Times New Roman" w:eastAsia="Times New Roman" w:hAnsi="Times New Roman" w:cs="Times New Roman"/>
      <w:b/>
      <w:bCs/>
      <w:sz w:val="20"/>
      <w:szCs w:val="20"/>
      <w:lang w:val="en-US"/>
    </w:rPr>
  </w:style>
  <w:style w:type="paragraph" w:customStyle="1" w:styleId="Text">
    <w:name w:val="Text"/>
    <w:basedOn w:val="Normal"/>
    <w:rsid w:val="007D00CE"/>
    <w:pPr>
      <w:overflowPunct w:val="0"/>
      <w:autoSpaceDE w:val="0"/>
      <w:autoSpaceDN w:val="0"/>
      <w:adjustRightInd w:val="0"/>
      <w:spacing w:after="0" w:line="360" w:lineRule="atLeast"/>
    </w:pPr>
    <w:rPr>
      <w:rFonts w:ascii="Helvetica" w:eastAsia="Times New Roman" w:hAnsi="Helvetica" w:cs="Times New Roman"/>
      <w:szCs w:val="20"/>
      <w:lang w:val="en-US"/>
    </w:rPr>
  </w:style>
  <w:style w:type="paragraph" w:styleId="Corpsdetexte3">
    <w:name w:val="Body Text 3"/>
    <w:basedOn w:val="Normal"/>
    <w:link w:val="Corpsdetexte3Car"/>
    <w:rsid w:val="007D00CE"/>
    <w:pPr>
      <w:spacing w:after="0" w:line="240" w:lineRule="auto"/>
    </w:pPr>
    <w:rPr>
      <w:rFonts w:ascii="Times New Roman" w:eastAsia="Times New Roman" w:hAnsi="Times New Roman" w:cs="Times New Roman"/>
      <w:b/>
      <w:sz w:val="20"/>
      <w:szCs w:val="24"/>
      <w:lang w:val="fr-CA"/>
    </w:rPr>
  </w:style>
  <w:style w:type="character" w:customStyle="1" w:styleId="Corpsdetexte3Car">
    <w:name w:val="Corps de texte 3 Car"/>
    <w:basedOn w:val="Policepardfaut"/>
    <w:link w:val="Corpsdetexte3"/>
    <w:rsid w:val="007D00CE"/>
    <w:rPr>
      <w:rFonts w:ascii="Times New Roman" w:eastAsia="Times New Roman" w:hAnsi="Times New Roman" w:cs="Times New Roman"/>
      <w:b/>
      <w:sz w:val="20"/>
      <w:szCs w:val="24"/>
      <w:lang w:val="fr-CA"/>
    </w:rPr>
  </w:style>
  <w:style w:type="paragraph" w:styleId="Titre">
    <w:name w:val="Title"/>
    <w:basedOn w:val="Normal"/>
    <w:link w:val="TitreCar"/>
    <w:qFormat/>
    <w:rsid w:val="007D00CE"/>
    <w:pPr>
      <w:spacing w:after="0" w:line="240" w:lineRule="auto"/>
      <w:jc w:val="center"/>
    </w:pPr>
    <w:rPr>
      <w:rFonts w:ascii="Times New Roman" w:eastAsia="Times New Roman" w:hAnsi="Times New Roman" w:cs="Times New Roman"/>
      <w:b/>
      <w:bCs/>
      <w:sz w:val="24"/>
      <w:szCs w:val="24"/>
      <w:lang w:val="fr-CA"/>
    </w:rPr>
  </w:style>
  <w:style w:type="character" w:customStyle="1" w:styleId="TitreCar">
    <w:name w:val="Titre Car"/>
    <w:basedOn w:val="Policepardfaut"/>
    <w:link w:val="Titre"/>
    <w:rsid w:val="007D00CE"/>
    <w:rPr>
      <w:rFonts w:ascii="Times New Roman" w:eastAsia="Times New Roman" w:hAnsi="Times New Roman" w:cs="Times New Roman"/>
      <w:b/>
      <w:bCs/>
      <w:sz w:val="24"/>
      <w:szCs w:val="24"/>
      <w:lang w:val="fr-CA"/>
    </w:rPr>
  </w:style>
  <w:style w:type="paragraph" w:styleId="Paragraphedeliste">
    <w:name w:val="List Paragraph"/>
    <w:basedOn w:val="Normal"/>
    <w:uiPriority w:val="34"/>
    <w:qFormat/>
    <w:rsid w:val="007D00CE"/>
    <w:pPr>
      <w:spacing w:after="0" w:line="240" w:lineRule="auto"/>
      <w:ind w:left="720"/>
    </w:pPr>
    <w:rPr>
      <w:rFonts w:ascii="Times New Roman" w:eastAsia="Times New Roman" w:hAnsi="Times New Roman" w:cs="Times New Roman"/>
      <w:sz w:val="24"/>
      <w:szCs w:val="24"/>
      <w:lang w:val="en-US"/>
    </w:rPr>
  </w:style>
  <w:style w:type="paragraph" w:customStyle="1" w:styleId="Corpsdetexte21">
    <w:name w:val="Corps de texte 21"/>
    <w:basedOn w:val="Normal"/>
    <w:rsid w:val="007D00CE"/>
    <w:pPr>
      <w:suppressAutoHyphens/>
      <w:spacing w:after="0" w:line="240" w:lineRule="auto"/>
      <w:jc w:val="both"/>
    </w:pPr>
    <w:rPr>
      <w:rFonts w:ascii="Palatino Linotype" w:eastAsia="Times New Roman" w:hAnsi="Palatino Linotype" w:cs="Times New Roman"/>
      <w:sz w:val="20"/>
      <w:lang w:val="fr-CA" w:eastAsia="ar-SA"/>
    </w:rPr>
  </w:style>
  <w:style w:type="paragraph" w:styleId="Retraitcorpsdetexte">
    <w:name w:val="Body Text Indent"/>
    <w:basedOn w:val="Normal"/>
    <w:link w:val="RetraitcorpsdetexteCar"/>
    <w:rsid w:val="007D00CE"/>
    <w:pPr>
      <w:spacing w:after="120" w:line="240" w:lineRule="auto"/>
      <w:ind w:left="283"/>
    </w:pPr>
    <w:rPr>
      <w:rFonts w:ascii="Times New Roman" w:eastAsia="Times New Roman" w:hAnsi="Times New Roman" w:cs="Times New Roman"/>
      <w:sz w:val="24"/>
      <w:szCs w:val="24"/>
      <w:lang w:val="en-US"/>
    </w:rPr>
  </w:style>
  <w:style w:type="character" w:customStyle="1" w:styleId="RetraitcorpsdetexteCar">
    <w:name w:val="Retrait corps de texte Car"/>
    <w:basedOn w:val="Policepardfaut"/>
    <w:link w:val="Retraitcorpsdetexte"/>
    <w:rsid w:val="007D00CE"/>
    <w:rPr>
      <w:rFonts w:ascii="Times New Roman" w:eastAsia="Times New Roman" w:hAnsi="Times New Roman" w:cs="Times New Roman"/>
      <w:sz w:val="24"/>
      <w:szCs w:val="24"/>
      <w:lang w:val="en-US"/>
    </w:rPr>
  </w:style>
  <w:style w:type="table" w:styleId="Grilledutableau">
    <w:name w:val="Table Grid"/>
    <w:basedOn w:val="TableauNormal"/>
    <w:uiPriority w:val="59"/>
    <w:rsid w:val="007D00CE"/>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7D00CE"/>
  </w:style>
  <w:style w:type="numbering" w:customStyle="1" w:styleId="Aucuneliste111">
    <w:name w:val="Aucune liste111"/>
    <w:next w:val="Aucuneliste"/>
    <w:uiPriority w:val="99"/>
    <w:semiHidden/>
    <w:unhideWhenUsed/>
    <w:rsid w:val="007D00CE"/>
  </w:style>
  <w:style w:type="character" w:customStyle="1" w:styleId="hps">
    <w:name w:val="hps"/>
    <w:rsid w:val="004329DB"/>
  </w:style>
  <w:style w:type="character" w:styleId="Emphaseintense">
    <w:name w:val="Intense Emphasis"/>
    <w:uiPriority w:val="21"/>
    <w:qFormat/>
    <w:rsid w:val="00C67BC6"/>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773250">
      <w:bodyDiv w:val="1"/>
      <w:marLeft w:val="0"/>
      <w:marRight w:val="0"/>
      <w:marTop w:val="0"/>
      <w:marBottom w:val="0"/>
      <w:divBdr>
        <w:top w:val="none" w:sz="0" w:space="0" w:color="auto"/>
        <w:left w:val="none" w:sz="0" w:space="0" w:color="auto"/>
        <w:bottom w:val="none" w:sz="0" w:space="0" w:color="auto"/>
        <w:right w:val="none" w:sz="0" w:space="0" w:color="auto"/>
      </w:divBdr>
    </w:div>
    <w:div w:id="168324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ustomXml" Target="../customXml/item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2017-01-04T11:00:00+00:00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1278</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00094683</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CMR</TermName>
          <TermId xmlns="http://schemas.microsoft.com/office/infopath/2007/PartnerControls">a7c9207b-b527-4221-a634-d34646ff1590</TermId>
        </TermInfo>
      </Terms>
    </gc6531b704974d528487414686b72f6f>
    <_dlc_DocId xmlns="f1161f5b-24a3-4c2d-bc81-44cb9325e8ee">ATLASPDC-4-58588</_dlc_DocId>
    <_dlc_DocIdUrl xmlns="f1161f5b-24a3-4c2d-bc81-44cb9325e8ee">
      <Url>https://info.undp.org/docs/pdc/_layouts/DocIdRedir.aspx?ID=ATLASPDC-4-58588</Url>
      <Description>ATLASPDC-4-58588</Description>
    </_dlc_DocIdUrl>
    <Document_x0020_Coverage_x0020_Period_x0020_Start_x0020_Date xmlns="f1161f5b-24a3-4c2d-bc81-44cb9325e8ee">2016-01-01T05:00:00+00:00</Document_x0020_Coverage_x0020_Period_x0020_Start_x0020_Date>
    <Document_x0020_Coverage_x0020_Period_x0020_End_x0020_Date xmlns="f1161f5b-24a3-4c2d-bc81-44cb9325e8ee">2016-12-31T05:00:00+00:00</Document_x0020_Coverage_x0020_Period_x0020_End_x0020_Dat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7970661-D5A1-433E-B1F6-9D5F3DD29B83}"/>
</file>

<file path=customXml/itemProps2.xml><?xml version="1.0" encoding="utf-8"?>
<ds:datastoreItem xmlns:ds="http://schemas.openxmlformats.org/officeDocument/2006/customXml" ds:itemID="{2C320791-D126-4470-ABF9-EAF2FB0704DA}"/>
</file>

<file path=customXml/itemProps3.xml><?xml version="1.0" encoding="utf-8"?>
<ds:datastoreItem xmlns:ds="http://schemas.openxmlformats.org/officeDocument/2006/customXml" ds:itemID="{2F2CAAEC-E89E-4547-9099-6751EE223DED}"/>
</file>

<file path=customXml/itemProps4.xml><?xml version="1.0" encoding="utf-8"?>
<ds:datastoreItem xmlns:ds="http://schemas.openxmlformats.org/officeDocument/2006/customXml" ds:itemID="{0FB1698B-8897-4DED-BB84-7AC34FC7A862}"/>
</file>

<file path=customXml/itemProps5.xml><?xml version="1.0" encoding="utf-8"?>
<ds:datastoreItem xmlns:ds="http://schemas.openxmlformats.org/officeDocument/2006/customXml" ds:itemID="{C5EDE78A-BAC2-4627-91B6-F3B73B89B6A1}"/>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4299</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manfred.epanda</dc:creator>
  <cp:lastModifiedBy>Chimi Narcisse</cp:lastModifiedBy>
  <cp:revision>3</cp:revision>
  <cp:lastPrinted>2016-04-27T14:21:00Z</cp:lastPrinted>
  <dcterms:created xsi:type="dcterms:W3CDTF">2017-01-04T10:52:00Z</dcterms:created>
  <dcterms:modified xsi:type="dcterms:W3CDTF">2017-01-04T10:52:00Z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1278;#CMR|a7c9207b-b527-4221-a634-d34646ff1590</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647f3e04-8c4b-4f97-ad09-8014fe5bd20c</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